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C4B" w:rsidRDefault="00D9686C">
      <w:pPr>
        <w:tabs>
          <w:tab w:val="left" w:pos="4227"/>
          <w:tab w:val="center" w:pos="4712"/>
        </w:tabs>
        <w:spacing w:after="200" w:line="240" w:lineRule="auto"/>
        <w:ind w:right="48" w:hanging="7"/>
        <w:rPr>
          <w:b/>
          <w:color w:val="00000A"/>
          <w:sz w:val="16"/>
          <w:szCs w:val="16"/>
        </w:rPr>
      </w:pPr>
      <w:r>
        <w:rPr>
          <w:b/>
          <w:color w:val="00000A"/>
          <w:sz w:val="36"/>
          <w:szCs w:val="36"/>
        </w:rPr>
        <w:tab/>
      </w:r>
      <w:r>
        <w:rPr>
          <w:b/>
          <w:color w:val="00000A"/>
          <w:sz w:val="36"/>
          <w:szCs w:val="36"/>
        </w:rPr>
        <w:tab/>
      </w:r>
      <w:r w:rsidR="00DC5D91">
        <w:rPr>
          <w:b/>
          <w:color w:val="00000A"/>
          <w:sz w:val="36"/>
          <w:szCs w:val="36"/>
        </w:rPr>
        <w:t>YBI</w:t>
      </w:r>
    </w:p>
    <w:p w:rsidR="00217C4B" w:rsidRDefault="00D9686C">
      <w:pPr>
        <w:spacing w:after="12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CONSULTANT .NET ANGULAR C#</w:t>
      </w:r>
    </w:p>
    <w:p w:rsidR="00217C4B" w:rsidRDefault="00D9686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07150" cy="2730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5125" y="3656175"/>
                          <a:ext cx="6381750" cy="247650"/>
                        </a:xfrm>
                        <a:prstGeom prst="rect">
                          <a:avLst/>
                        </a:prstGeom>
                        <a:solidFill>
                          <a:srgbClr val="2F5597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17C4B" w:rsidRDefault="00D9686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DOMAINE DE COMPETENCE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6" o:spid="_x0000_s1026" style="position:absolute;margin-left:0;margin-top:0;width:504.5pt;height:2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" fillcolor="#2f5597" strokecolor="#41719c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217C4B" w:rsidRDefault="00D9686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</w:rPr>
                        <w:t>DOMAINE DE COMPETENCE</w:t>
                      </w:r>
                    </w:p>
                  </w:txbxContent>
                </v:textbox>
              </v:rect>
            </w:pict>
          </mc:Fallback>
        </mc:AlternateContent>
      </w:r>
    </w:p>
    <w:p w:rsidR="00217C4B" w:rsidRDefault="00217C4B">
      <w:pPr>
        <w:tabs>
          <w:tab w:val="left" w:pos="600"/>
        </w:tabs>
        <w:rPr>
          <w:b/>
          <w:color w:val="000000"/>
        </w:rPr>
      </w:pPr>
    </w:p>
    <w:p w:rsidR="00217C4B" w:rsidRDefault="00D9686C">
      <w:pPr>
        <w:tabs>
          <w:tab w:val="left" w:pos="600"/>
        </w:tabs>
        <w:rPr>
          <w:color w:val="000000"/>
        </w:rPr>
      </w:pPr>
      <w:r>
        <w:rPr>
          <w:b/>
          <w:color w:val="000000"/>
        </w:rPr>
        <w:t>Système de Gestion de Base de données</w:t>
      </w:r>
      <w:r>
        <w:rPr>
          <w:color w:val="000000"/>
        </w:rPr>
        <w:t xml:space="preserve"> : Microsoft SQL Server, </w:t>
      </w:r>
      <w:proofErr w:type="gramStart"/>
      <w:r>
        <w:rPr>
          <w:color w:val="000000"/>
        </w:rPr>
        <w:t>MySQL ,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MongoDB</w:t>
      </w:r>
      <w:proofErr w:type="spellEnd"/>
      <w:r>
        <w:rPr>
          <w:color w:val="000000"/>
        </w:rPr>
        <w:t xml:space="preserve">, </w:t>
      </w:r>
      <w:r>
        <w:t>PostgreSQL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DBeaver</w:t>
      </w:r>
      <w:proofErr w:type="spellEnd"/>
      <w:r>
        <w:rPr>
          <w:color w:val="000000"/>
        </w:rPr>
        <w:t>)</w:t>
      </w:r>
    </w:p>
    <w:p w:rsidR="00217C4B" w:rsidRPr="00DC5D91" w:rsidRDefault="00D9686C">
      <w:pPr>
        <w:tabs>
          <w:tab w:val="left" w:pos="600"/>
        </w:tabs>
        <w:rPr>
          <w:rFonts w:ascii="Proxima Nova" w:eastAsia="Proxima Nova" w:hAnsi="Proxima Nova" w:cs="Proxima Nova"/>
          <w:color w:val="000000"/>
          <w:lang w:val="en-US"/>
        </w:rPr>
      </w:pPr>
      <w:r w:rsidRPr="00DC5D91">
        <w:rPr>
          <w:b/>
          <w:color w:val="000000"/>
          <w:lang w:val="en-US"/>
        </w:rPr>
        <w:t>Web:</w:t>
      </w:r>
      <w:r w:rsidRPr="00DC5D91">
        <w:rPr>
          <w:color w:val="000000"/>
          <w:lang w:val="en-US"/>
        </w:rPr>
        <w:t xml:space="preserve"> Html5 / CSS3, JavaScript, Typescript, ASP.NET, XML, Angular 2+, Bootstrap, Web service REST, Ionic, </w:t>
      </w:r>
      <w:proofErr w:type="spellStart"/>
      <w:r w:rsidRPr="00DC5D91">
        <w:rPr>
          <w:color w:val="000000"/>
          <w:lang w:val="en-US"/>
        </w:rPr>
        <w:t>VueJs</w:t>
      </w:r>
      <w:proofErr w:type="spellEnd"/>
      <w:r w:rsidRPr="00DC5D91">
        <w:rPr>
          <w:color w:val="000000"/>
          <w:lang w:val="en-US"/>
        </w:rPr>
        <w:t>, React Native</w:t>
      </w:r>
    </w:p>
    <w:p w:rsidR="00217C4B" w:rsidRDefault="00D9686C">
      <w:pPr>
        <w:tabs>
          <w:tab w:val="left" w:pos="600"/>
        </w:tabs>
        <w:rPr>
          <w:color w:val="000000"/>
        </w:rPr>
      </w:pPr>
      <w:r>
        <w:rPr>
          <w:b/>
          <w:color w:val="000000"/>
        </w:rPr>
        <w:t>Programmation :</w:t>
      </w:r>
      <w:r w:rsidR="001A3FC2">
        <w:rPr>
          <w:color w:val="000000"/>
        </w:rPr>
        <w:t xml:space="preserve"> C#</w:t>
      </w:r>
    </w:p>
    <w:p w:rsidR="00217C4B" w:rsidRDefault="00D9686C">
      <w:pPr>
        <w:tabs>
          <w:tab w:val="left" w:pos="600"/>
        </w:tabs>
        <w:rPr>
          <w:color w:val="000000"/>
        </w:rPr>
      </w:pPr>
      <w:r>
        <w:rPr>
          <w:b/>
          <w:color w:val="000000"/>
        </w:rPr>
        <w:t>Gestion de projet</w:t>
      </w:r>
      <w:r>
        <w:rPr>
          <w:color w:val="000000"/>
        </w:rPr>
        <w:t xml:space="preserve"> : SCRUM, TFS, </w:t>
      </w:r>
      <w:proofErr w:type="spellStart"/>
      <w:r>
        <w:rPr>
          <w:color w:val="000000"/>
        </w:rPr>
        <w:t>GitHub</w:t>
      </w:r>
      <w:proofErr w:type="spellEnd"/>
      <w:r>
        <w:rPr>
          <w:color w:val="000000"/>
        </w:rPr>
        <w:t>,</w:t>
      </w:r>
      <w:r>
        <w:t xml:space="preserve"> </w:t>
      </w:r>
      <w:r>
        <w:rPr>
          <w:color w:val="000000"/>
        </w:rPr>
        <w:t xml:space="preserve">Azure </w:t>
      </w:r>
      <w:proofErr w:type="spellStart"/>
      <w:r>
        <w:rPr>
          <w:color w:val="000000"/>
        </w:rPr>
        <w:t>Devops</w:t>
      </w:r>
      <w:proofErr w:type="spellEnd"/>
      <w:r>
        <w:rPr>
          <w:color w:val="000000"/>
        </w:rPr>
        <w:t xml:space="preserve">, Poral Azure, </w:t>
      </w:r>
      <w:proofErr w:type="spellStart"/>
      <w:r>
        <w:rPr>
          <w:color w:val="000000"/>
        </w:rPr>
        <w:t>Jira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GitLab</w:t>
      </w:r>
      <w:proofErr w:type="spellEnd"/>
      <w:r>
        <w:rPr>
          <w:color w:val="000000"/>
        </w:rPr>
        <w:t xml:space="preserve">, </w:t>
      </w:r>
      <w:proofErr w:type="spellStart"/>
      <w:r>
        <w:t>Redmine</w:t>
      </w:r>
      <w:proofErr w:type="spellEnd"/>
    </w:p>
    <w:p w:rsidR="00217C4B" w:rsidRPr="00DC5D91" w:rsidRDefault="00D9686C">
      <w:pPr>
        <w:tabs>
          <w:tab w:val="left" w:pos="2943"/>
          <w:tab w:val="left" w:pos="8222"/>
        </w:tabs>
        <w:jc w:val="both"/>
        <w:rPr>
          <w:color w:val="000000"/>
          <w:lang w:val="en-US"/>
        </w:rPr>
      </w:pPr>
      <w:r w:rsidRPr="00DC5D91">
        <w:rPr>
          <w:b/>
          <w:color w:val="000000"/>
          <w:lang w:val="en-US"/>
        </w:rPr>
        <w:t>IDE</w:t>
      </w:r>
      <w:r w:rsidRPr="00DC5D91">
        <w:rPr>
          <w:color w:val="000000"/>
          <w:lang w:val="en-US"/>
        </w:rPr>
        <w:t>: Visual Studio</w:t>
      </w:r>
      <w:r w:rsidR="001A3FC2" w:rsidRPr="00DC5D91">
        <w:rPr>
          <w:color w:val="000000"/>
          <w:lang w:val="en-US"/>
        </w:rPr>
        <w:t>,</w:t>
      </w:r>
      <w:r w:rsidRPr="00DC5D91">
        <w:rPr>
          <w:color w:val="000000"/>
          <w:lang w:val="en-US"/>
        </w:rPr>
        <w:t xml:space="preserve"> IntelliJ IDEA, NetBeans, STS, </w:t>
      </w:r>
      <w:proofErr w:type="spellStart"/>
      <w:r w:rsidRPr="00DC5D91">
        <w:rPr>
          <w:color w:val="000000"/>
          <w:lang w:val="en-US"/>
        </w:rPr>
        <w:t>CodeBlocks</w:t>
      </w:r>
      <w:proofErr w:type="spellEnd"/>
    </w:p>
    <w:p w:rsidR="00217C4B" w:rsidRPr="00DC5D91" w:rsidRDefault="00D9686C">
      <w:pPr>
        <w:tabs>
          <w:tab w:val="left" w:pos="2943"/>
          <w:tab w:val="left" w:pos="8222"/>
        </w:tabs>
        <w:jc w:val="both"/>
        <w:rPr>
          <w:color w:val="000000"/>
          <w:lang w:val="en-US"/>
        </w:rPr>
      </w:pPr>
      <w:proofErr w:type="spellStart"/>
      <w:r w:rsidRPr="00DC5D91">
        <w:rPr>
          <w:b/>
          <w:color w:val="000000"/>
          <w:lang w:val="en-US"/>
        </w:rPr>
        <w:t>Editeurs</w:t>
      </w:r>
      <w:proofErr w:type="spellEnd"/>
      <w:r w:rsidRPr="00DC5D91">
        <w:rPr>
          <w:color w:val="000000"/>
          <w:lang w:val="en-US"/>
        </w:rPr>
        <w:t>:  Visual Studio Code, Sublime Text, Notepad++, Oxygen XML Editor</w:t>
      </w:r>
    </w:p>
    <w:p w:rsidR="00217C4B" w:rsidRPr="00DC5D91" w:rsidRDefault="00D9686C">
      <w:pPr>
        <w:tabs>
          <w:tab w:val="left" w:pos="2943"/>
          <w:tab w:val="left" w:pos="8222"/>
        </w:tabs>
        <w:jc w:val="both"/>
        <w:rPr>
          <w:color w:val="000000"/>
          <w:lang w:val="en-US"/>
        </w:rPr>
      </w:pPr>
      <w:r w:rsidRPr="00DC5D91">
        <w:rPr>
          <w:b/>
          <w:color w:val="000000"/>
          <w:lang w:val="en-US"/>
        </w:rPr>
        <w:t>Conception</w:t>
      </w:r>
      <w:r w:rsidRPr="00DC5D91">
        <w:rPr>
          <w:color w:val="000000"/>
          <w:lang w:val="en-US"/>
        </w:rPr>
        <w:t xml:space="preserve">: </w:t>
      </w:r>
      <w:r w:rsidRPr="00DC5D91">
        <w:rPr>
          <w:lang w:val="en-US"/>
        </w:rPr>
        <w:t>Power AMC, Star UML, Argo UML</w:t>
      </w:r>
    </w:p>
    <w:p w:rsidR="00217C4B" w:rsidRDefault="00D9686C">
      <w:pPr>
        <w:tabs>
          <w:tab w:val="left" w:pos="2943"/>
          <w:tab w:val="left" w:pos="8222"/>
        </w:tabs>
        <w:rPr>
          <w:color w:val="000000"/>
        </w:rPr>
      </w:pPr>
      <w:r>
        <w:rPr>
          <w:b/>
          <w:color w:val="000000"/>
        </w:rPr>
        <w:t xml:space="preserve">Serveurs Web </w:t>
      </w:r>
      <w:r>
        <w:rPr>
          <w:color w:val="000000"/>
        </w:rPr>
        <w:t xml:space="preserve">: IIS, </w:t>
      </w:r>
      <w:proofErr w:type="spellStart"/>
      <w:r>
        <w:rPr>
          <w:color w:val="000000"/>
        </w:rPr>
        <w:t>NodeJs</w:t>
      </w:r>
      <w:proofErr w:type="spellEnd"/>
    </w:p>
    <w:p w:rsidR="00217C4B" w:rsidRDefault="00D9686C">
      <w:pPr>
        <w:tabs>
          <w:tab w:val="left" w:pos="2943"/>
          <w:tab w:val="left" w:pos="8222"/>
        </w:tabs>
        <w:rPr>
          <w:color w:val="000000"/>
        </w:rPr>
      </w:pPr>
      <w:r>
        <w:rPr>
          <w:b/>
          <w:color w:val="000000"/>
        </w:rPr>
        <w:t>Systèmes d’exploitation</w:t>
      </w:r>
      <w:r w:rsidR="001A3FC2">
        <w:rPr>
          <w:color w:val="000000"/>
        </w:rPr>
        <w:t xml:space="preserve"> : Microsoft Windows</w:t>
      </w:r>
    </w:p>
    <w:p w:rsidR="00217C4B" w:rsidRDefault="00D9686C">
      <w:pPr>
        <w:tabs>
          <w:tab w:val="left" w:pos="2943"/>
          <w:tab w:val="left" w:pos="8222"/>
        </w:tabs>
        <w:rPr>
          <w:color w:val="000000"/>
        </w:rPr>
      </w:pPr>
      <w:r>
        <w:rPr>
          <w:b/>
          <w:color w:val="000000"/>
        </w:rPr>
        <w:t>Test APIs</w:t>
      </w:r>
      <w:r>
        <w:rPr>
          <w:color w:val="000000"/>
        </w:rPr>
        <w:t xml:space="preserve"> : </w:t>
      </w:r>
      <w:proofErr w:type="spellStart"/>
      <w:r>
        <w:rPr>
          <w:color w:val="000000"/>
        </w:rPr>
        <w:t>Postman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Swagger</w:t>
      </w:r>
      <w:proofErr w:type="spellEnd"/>
    </w:p>
    <w:p w:rsidR="00217C4B" w:rsidRDefault="00D9686C">
      <w:pPr>
        <w:tabs>
          <w:tab w:val="left" w:pos="2943"/>
          <w:tab w:val="left" w:pos="8222"/>
        </w:tabs>
      </w:pPr>
      <w:r>
        <w:rPr>
          <w:b/>
        </w:rPr>
        <w:t xml:space="preserve">Outils </w:t>
      </w:r>
      <w:r>
        <w:rPr>
          <w:rFonts w:ascii="Arial" w:eastAsia="Arial" w:hAnsi="Arial" w:cs="Arial"/>
          <w:b/>
          <w:sz w:val="21"/>
          <w:szCs w:val="21"/>
          <w:highlight w:val="white"/>
        </w:rPr>
        <w:t xml:space="preserve">d’assurance qualité: </w:t>
      </w:r>
      <w:proofErr w:type="spellStart"/>
      <w:r>
        <w:t>SonarQube</w:t>
      </w:r>
      <w:proofErr w:type="spellEnd"/>
    </w:p>
    <w:p w:rsidR="00217C4B" w:rsidRDefault="00D9686C">
      <w:pPr>
        <w:tabs>
          <w:tab w:val="left" w:pos="2943"/>
          <w:tab w:val="left" w:pos="8222"/>
        </w:tabs>
        <w:rPr>
          <w:color w:val="000000"/>
        </w:rPr>
      </w:pPr>
      <w:r>
        <w:rPr>
          <w:b/>
          <w:color w:val="000000"/>
        </w:rPr>
        <w:t xml:space="preserve">Outils de </w:t>
      </w:r>
      <w:proofErr w:type="spellStart"/>
      <w:r>
        <w:rPr>
          <w:b/>
          <w:color w:val="000000"/>
        </w:rPr>
        <w:t>reporting</w:t>
      </w:r>
      <w:proofErr w:type="spellEnd"/>
      <w:r>
        <w:rPr>
          <w:color w:val="000000"/>
        </w:rPr>
        <w:t xml:space="preserve"> : TIBCO </w:t>
      </w:r>
      <w:proofErr w:type="spellStart"/>
      <w:r>
        <w:rPr>
          <w:color w:val="000000"/>
        </w:rPr>
        <w:t>JasperServer</w:t>
      </w:r>
      <w:proofErr w:type="spellEnd"/>
    </w:p>
    <w:p w:rsidR="00217C4B" w:rsidRDefault="00D9686C">
      <w:pPr>
        <w:tabs>
          <w:tab w:val="left" w:pos="2943"/>
          <w:tab w:val="left" w:pos="8222"/>
        </w:tabs>
        <w:rPr>
          <w:color w:val="000000"/>
        </w:rPr>
      </w:pPr>
      <w:r>
        <w:rPr>
          <w:b/>
          <w:color w:val="000000"/>
        </w:rPr>
        <w:t>Méthodologie</w:t>
      </w:r>
      <w:r>
        <w:rPr>
          <w:color w:val="000000"/>
        </w:rPr>
        <w:t xml:space="preserve">: Agile </w:t>
      </w:r>
      <w:proofErr w:type="spellStart"/>
      <w:r>
        <w:rPr>
          <w:color w:val="000000"/>
        </w:rPr>
        <w:t>Scrum</w:t>
      </w:r>
      <w:proofErr w:type="spellEnd"/>
    </w:p>
    <w:p w:rsidR="00217C4B" w:rsidRDefault="00D9686C">
      <w:pPr>
        <w:tabs>
          <w:tab w:val="left" w:pos="2943"/>
          <w:tab w:val="left" w:pos="8222"/>
        </w:tabs>
        <w:rPr>
          <w:b/>
          <w:color w:val="000000"/>
        </w:rPr>
      </w:pPr>
      <w:r>
        <w:rPr>
          <w:b/>
          <w:color w:val="000000"/>
        </w:rPr>
        <w:t xml:space="preserve">Outils de communication collaborative: </w:t>
      </w:r>
      <w:r>
        <w:rPr>
          <w:color w:val="000000"/>
        </w:rPr>
        <w:t xml:space="preserve">Teams, </w:t>
      </w:r>
      <w:proofErr w:type="spellStart"/>
      <w:r>
        <w:rPr>
          <w:color w:val="000000"/>
        </w:rPr>
        <w:t>Slack</w:t>
      </w:r>
      <w:proofErr w:type="spellEnd"/>
    </w:p>
    <w:bookmarkStart w:id="0" w:name="bookmark=id.30j0zll" w:colFirst="0" w:colLast="0"/>
    <w:bookmarkStart w:id="1" w:name="bookmark=id.1fob9te" w:colFirst="0" w:colLast="0"/>
    <w:bookmarkStart w:id="2" w:name="bookmark=id.gjdgxs" w:colFirst="0" w:colLast="0"/>
    <w:bookmarkEnd w:id="0"/>
    <w:bookmarkEnd w:id="1"/>
    <w:bookmarkEnd w:id="2"/>
    <w:p w:rsidR="00217C4B" w:rsidRDefault="00D9686C">
      <w:pPr>
        <w:rPr>
          <w:b/>
          <w:color w:va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07150" cy="2730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5125" y="3656175"/>
                          <a:ext cx="6381750" cy="247650"/>
                        </a:xfrm>
                        <a:prstGeom prst="rect">
                          <a:avLst/>
                        </a:prstGeom>
                        <a:solidFill>
                          <a:srgbClr val="2F5597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17C4B" w:rsidRDefault="00D9686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5" o:spid="_x0000_s1027" style="position:absolute;margin-left:0;margin-top:0;width:504.5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" fillcolor="#2f5597" strokecolor="#41719c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217C4B" w:rsidRDefault="00D9686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</w:rPr>
                        <w:t>EXPERIENCES PROFESSIONNELLES</w:t>
                      </w:r>
                    </w:p>
                  </w:txbxContent>
                </v:textbox>
              </v:rect>
            </w:pict>
          </mc:Fallback>
        </mc:AlternateContent>
      </w:r>
    </w:p>
    <w:p w:rsidR="0087559A" w:rsidRDefault="0087559A">
      <w:pPr>
        <w:tabs>
          <w:tab w:val="left" w:pos="2943"/>
          <w:tab w:val="left" w:pos="8222"/>
        </w:tabs>
        <w:jc w:val="both"/>
        <w:rPr>
          <w:b/>
        </w:rPr>
      </w:pPr>
      <w:r>
        <w:rPr>
          <w:b/>
          <w:sz w:val="24"/>
          <w:szCs w:val="24"/>
        </w:rPr>
        <w:t>OCTOBRE</w:t>
      </w:r>
      <w:r w:rsidR="00D9686C">
        <w:rPr>
          <w:b/>
          <w:sz w:val="24"/>
          <w:szCs w:val="24"/>
        </w:rPr>
        <w:t xml:space="preserve"> 2022 – </w:t>
      </w:r>
      <w:r>
        <w:rPr>
          <w:b/>
          <w:sz w:val="24"/>
          <w:szCs w:val="24"/>
        </w:rPr>
        <w:t>AVRIL 2023</w:t>
      </w:r>
      <w:r w:rsidR="00D9686C">
        <w:rPr>
          <w:b/>
          <w:sz w:val="24"/>
          <w:szCs w:val="24"/>
        </w:rPr>
        <w:t xml:space="preserve"> › DÉVELOPPEUR .NET ANGULAR › </w:t>
      </w:r>
      <w:r>
        <w:rPr>
          <w:b/>
          <w:sz w:val="24"/>
          <w:szCs w:val="24"/>
        </w:rPr>
        <w:t xml:space="preserve">MAF </w:t>
      </w:r>
      <w:r w:rsidRPr="001A3FC2">
        <w:rPr>
          <w:b/>
        </w:rPr>
        <w:t>(Mutuelle des Architectes Français</w:t>
      </w:r>
      <w:r>
        <w:rPr>
          <w:b/>
        </w:rPr>
        <w:t>)</w:t>
      </w:r>
    </w:p>
    <w:p w:rsidR="0087559A" w:rsidRDefault="0087559A" w:rsidP="0087559A">
      <w:pPr>
        <w:tabs>
          <w:tab w:val="left" w:pos="2943"/>
          <w:tab w:val="left" w:pos="8222"/>
        </w:tabs>
        <w:jc w:val="both"/>
      </w:pPr>
      <w:r>
        <w:rPr>
          <w:b/>
          <w:sz w:val="24"/>
          <w:szCs w:val="24"/>
        </w:rPr>
        <w:t>Contexte</w:t>
      </w:r>
      <w:r>
        <w:t xml:space="preserve"> : </w:t>
      </w:r>
    </w:p>
    <w:p w:rsidR="0087559A" w:rsidRDefault="0087559A" w:rsidP="0087559A">
      <w:pPr>
        <w:jc w:val="both"/>
      </w:pPr>
      <w:r>
        <w:t>Mise en œuvre de l’application SINAPPS développée pour le compte de la Direction des Sinistres de la MAF (Mutuelle des Architectes Français).</w:t>
      </w:r>
    </w:p>
    <w:p w:rsidR="0087559A" w:rsidRDefault="0087559A" w:rsidP="008755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Objectif : </w:t>
      </w:r>
    </w:p>
    <w:p w:rsidR="0087559A" w:rsidRDefault="0087559A" w:rsidP="0087559A">
      <w:pPr>
        <w:numPr>
          <w:ilvl w:val="0"/>
          <w:numId w:val="3"/>
        </w:numPr>
        <w:spacing w:after="0" w:line="240" w:lineRule="auto"/>
      </w:pPr>
      <w:r>
        <w:t>Gestion des Demande De Sinistre (DDS).</w:t>
      </w:r>
    </w:p>
    <w:p w:rsidR="0087559A" w:rsidRDefault="0087559A" w:rsidP="0087559A">
      <w:pPr>
        <w:numPr>
          <w:ilvl w:val="0"/>
          <w:numId w:val="3"/>
        </w:numPr>
        <w:spacing w:after="0" w:line="240" w:lineRule="auto"/>
      </w:pPr>
      <w:r>
        <w:t xml:space="preserve">Transformation d’une DDS </w:t>
      </w:r>
      <w:r w:rsidRPr="00CB6998">
        <w:t>en CG (</w:t>
      </w:r>
      <w:r>
        <w:t>Correspondance Générale - 2</w:t>
      </w:r>
      <w:r w:rsidRPr="00CB6998">
        <w:t>nd</w:t>
      </w:r>
      <w:r>
        <w:t xml:space="preserve"> niveau)</w:t>
      </w:r>
    </w:p>
    <w:p w:rsidR="0087559A" w:rsidRDefault="0087559A" w:rsidP="0087559A">
      <w:pPr>
        <w:numPr>
          <w:ilvl w:val="0"/>
          <w:numId w:val="3"/>
        </w:numPr>
        <w:spacing w:after="0" w:line="240" w:lineRule="auto"/>
      </w:pPr>
      <w:r>
        <w:t>Transformation d’une CG en dossier sinistre.</w:t>
      </w:r>
    </w:p>
    <w:p w:rsidR="0087559A" w:rsidRDefault="0087559A" w:rsidP="0087559A">
      <w:pPr>
        <w:spacing w:after="0" w:line="240" w:lineRule="auto"/>
      </w:pPr>
    </w:p>
    <w:p w:rsidR="0087559A" w:rsidRDefault="0087559A" w:rsidP="008755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Missions :</w:t>
      </w:r>
    </w:p>
    <w:p w:rsidR="0087559A" w:rsidRDefault="0087559A" w:rsidP="0087559A">
      <w:pPr>
        <w:numPr>
          <w:ilvl w:val="0"/>
          <w:numId w:val="4"/>
        </w:numPr>
        <w:spacing w:after="0" w:line="256" w:lineRule="auto"/>
        <w:jc w:val="both"/>
      </w:pPr>
      <w:r>
        <w:t>Mise en place du module de création d’un document associé à un dossier sinistre</w:t>
      </w:r>
    </w:p>
    <w:p w:rsidR="0087559A" w:rsidRDefault="0087559A" w:rsidP="0087559A">
      <w:pPr>
        <w:numPr>
          <w:ilvl w:val="0"/>
          <w:numId w:val="4"/>
        </w:numPr>
        <w:spacing w:after="0" w:line="256" w:lineRule="auto"/>
        <w:jc w:val="both"/>
      </w:pPr>
      <w:r>
        <w:lastRenderedPageBreak/>
        <w:t xml:space="preserve">Création du composant de recherche des documents nouveaux et à traiter du rédacteur connecté, et passage de la vue détaillée à la vue d’ensemble </w:t>
      </w:r>
    </w:p>
    <w:p w:rsidR="0087559A" w:rsidRDefault="0087559A" w:rsidP="0087559A">
      <w:pPr>
        <w:numPr>
          <w:ilvl w:val="0"/>
          <w:numId w:val="4"/>
        </w:numPr>
        <w:spacing w:after="0" w:line="256" w:lineRule="auto"/>
        <w:jc w:val="both"/>
      </w:pPr>
      <w:r>
        <w:t>Application du tri, filtres et nombre de tuiles à afficher au niveau de l’affichage du résultat de la recherche</w:t>
      </w:r>
    </w:p>
    <w:p w:rsidR="0087559A" w:rsidRDefault="0087559A" w:rsidP="0087559A">
      <w:pPr>
        <w:numPr>
          <w:ilvl w:val="0"/>
          <w:numId w:val="4"/>
        </w:numPr>
        <w:spacing w:after="0" w:line="256" w:lineRule="auto"/>
        <w:jc w:val="both"/>
      </w:pPr>
      <w:r>
        <w:t>Conservation</w:t>
      </w:r>
      <w:r w:rsidRPr="008A0638">
        <w:t xml:space="preserve"> </w:t>
      </w:r>
      <w:r>
        <w:t>d</w:t>
      </w:r>
      <w:r w:rsidRPr="008A0638">
        <w:t>es critères de recherche en naviguant entre les onglets</w:t>
      </w:r>
      <w:r>
        <w:t xml:space="preserve"> à l’aide du « </w:t>
      </w:r>
      <w:proofErr w:type="spellStart"/>
      <w:r>
        <w:t>LocalStorage</w:t>
      </w:r>
      <w:proofErr w:type="spellEnd"/>
      <w:r>
        <w:t> »</w:t>
      </w:r>
    </w:p>
    <w:p w:rsidR="0087559A" w:rsidRDefault="0087559A" w:rsidP="0087559A">
      <w:pPr>
        <w:numPr>
          <w:ilvl w:val="0"/>
          <w:numId w:val="4"/>
        </w:numPr>
        <w:spacing w:after="0" w:line="256" w:lineRule="auto"/>
        <w:jc w:val="both"/>
      </w:pPr>
      <w:r>
        <w:t>Création de procédures stockées (ex : récupération des dossiers pour la clôture automatique)</w:t>
      </w:r>
    </w:p>
    <w:p w:rsidR="0087559A" w:rsidRDefault="0087559A" w:rsidP="0087559A">
      <w:pPr>
        <w:numPr>
          <w:ilvl w:val="0"/>
          <w:numId w:val="4"/>
        </w:numPr>
        <w:spacing w:after="0" w:line="256" w:lineRule="auto"/>
        <w:jc w:val="both"/>
      </w:pPr>
      <w:r>
        <w:t>Gestion des analyses, visas, instructions et notes internes</w:t>
      </w:r>
    </w:p>
    <w:p w:rsidR="0087559A" w:rsidRPr="00384BBF" w:rsidRDefault="0087559A" w:rsidP="0087559A">
      <w:pPr>
        <w:numPr>
          <w:ilvl w:val="0"/>
          <w:numId w:val="4"/>
        </w:numPr>
        <w:spacing w:after="0" w:line="256" w:lineRule="auto"/>
        <w:jc w:val="both"/>
        <w:rPr>
          <w:rStyle w:val="Lienhypertexte"/>
          <w:color w:val="auto"/>
          <w:u w:val="none"/>
        </w:rPr>
      </w:pPr>
      <w:r>
        <w:t>Création de référentiels (ex : référentiel des statuts médiation)</w:t>
      </w:r>
      <w:r>
        <w:fldChar w:fldCharType="begin"/>
      </w:r>
      <w:r>
        <w:instrText xml:space="preserve"> HYPERLINK "https://www.developpez.net/forums/d1110380/bases-donnees/langage-sql/creation-d-table-d-historisation/" </w:instrText>
      </w:r>
      <w:r>
        <w:fldChar w:fldCharType="separate"/>
      </w:r>
    </w:p>
    <w:p w:rsidR="0087559A" w:rsidRPr="00384BBF" w:rsidRDefault="0087559A" w:rsidP="0087559A">
      <w:pPr>
        <w:numPr>
          <w:ilvl w:val="0"/>
          <w:numId w:val="4"/>
        </w:numPr>
        <w:spacing w:after="0" w:line="256" w:lineRule="auto"/>
        <w:jc w:val="both"/>
      </w:pPr>
      <w:r w:rsidRPr="00384BBF">
        <w:t>Création d'une table d'historisation</w:t>
      </w:r>
      <w:r>
        <w:t xml:space="preserve"> (pour afficher l’historique des médiations)</w:t>
      </w:r>
    </w:p>
    <w:p w:rsidR="0087559A" w:rsidRDefault="0087559A" w:rsidP="0087559A">
      <w:pPr>
        <w:numPr>
          <w:ilvl w:val="0"/>
          <w:numId w:val="4"/>
        </w:numPr>
        <w:spacing w:after="0" w:line="256" w:lineRule="auto"/>
        <w:jc w:val="both"/>
      </w:pPr>
      <w:r>
        <w:fldChar w:fldCharType="end"/>
      </w:r>
      <w:r w:rsidRPr="00384BBF">
        <w:t>Validation des ouvertures - Proposer au manager d'être redirigé vers le courrier à valider</w:t>
      </w:r>
      <w:r>
        <w:t xml:space="preserve"> (MK2 : une autre application de la MAF)</w:t>
      </w:r>
    </w:p>
    <w:p w:rsidR="0087559A" w:rsidRDefault="0087559A" w:rsidP="008755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Technologies :</w:t>
      </w:r>
    </w:p>
    <w:p w:rsidR="0087559A" w:rsidRDefault="0087559A" w:rsidP="0087559A">
      <w:pPr>
        <w:numPr>
          <w:ilvl w:val="0"/>
          <w:numId w:val="4"/>
        </w:numPr>
        <w:spacing w:after="0" w:line="256" w:lineRule="auto"/>
        <w:jc w:val="both"/>
      </w:pPr>
      <w:r>
        <w:t xml:space="preserve">ASP.Net </w:t>
      </w:r>
      <w:proofErr w:type="spellStart"/>
      <w:r>
        <w:t>Core</w:t>
      </w:r>
      <w:proofErr w:type="spellEnd"/>
      <w:r>
        <w:t xml:space="preserve"> (net6.0)</w:t>
      </w:r>
    </w:p>
    <w:p w:rsidR="0087559A" w:rsidRDefault="0087559A" w:rsidP="0087559A">
      <w:pPr>
        <w:numPr>
          <w:ilvl w:val="0"/>
          <w:numId w:val="4"/>
        </w:numPr>
        <w:spacing w:after="0" w:line="256" w:lineRule="auto"/>
        <w:jc w:val="both"/>
      </w:pPr>
      <w:r>
        <w:t xml:space="preserve">API </w:t>
      </w:r>
      <w:proofErr w:type="spellStart"/>
      <w:r>
        <w:t>Rest</w:t>
      </w:r>
      <w:proofErr w:type="spellEnd"/>
    </w:p>
    <w:p w:rsidR="0087559A" w:rsidRDefault="0087559A" w:rsidP="0087559A">
      <w:pPr>
        <w:numPr>
          <w:ilvl w:val="0"/>
          <w:numId w:val="4"/>
        </w:numPr>
        <w:spacing w:after="0" w:line="256" w:lineRule="auto"/>
        <w:jc w:val="both"/>
      </w:pPr>
      <w:proofErr w:type="spellStart"/>
      <w:r>
        <w:t>Angular</w:t>
      </w:r>
      <w:proofErr w:type="spellEnd"/>
      <w:r>
        <w:t xml:space="preserve"> 12</w:t>
      </w:r>
    </w:p>
    <w:p w:rsidR="0087559A" w:rsidRDefault="0087559A" w:rsidP="0087559A">
      <w:pPr>
        <w:numPr>
          <w:ilvl w:val="0"/>
          <w:numId w:val="4"/>
        </w:numPr>
        <w:spacing w:after="0" w:line="256" w:lineRule="auto"/>
        <w:jc w:val="both"/>
      </w:pPr>
      <w:r>
        <w:t xml:space="preserve">Agile </w:t>
      </w:r>
      <w:proofErr w:type="spellStart"/>
      <w:r>
        <w:t>Scrum</w:t>
      </w:r>
      <w:proofErr w:type="spellEnd"/>
    </w:p>
    <w:p w:rsidR="0087559A" w:rsidRDefault="0087559A" w:rsidP="0087559A">
      <w:pPr>
        <w:numPr>
          <w:ilvl w:val="0"/>
          <w:numId w:val="4"/>
        </w:numPr>
        <w:spacing w:after="0" w:line="256" w:lineRule="auto"/>
        <w:jc w:val="both"/>
      </w:pPr>
      <w:r>
        <w:t>TFS</w:t>
      </w:r>
    </w:p>
    <w:p w:rsidR="0087559A" w:rsidRDefault="0087559A" w:rsidP="0087559A">
      <w:pPr>
        <w:numPr>
          <w:ilvl w:val="0"/>
          <w:numId w:val="4"/>
        </w:numPr>
        <w:spacing w:after="0" w:line="256" w:lineRule="auto"/>
        <w:jc w:val="both"/>
      </w:pPr>
      <w:proofErr w:type="spellStart"/>
      <w:r>
        <w:t>Swagger</w:t>
      </w:r>
      <w:proofErr w:type="spellEnd"/>
    </w:p>
    <w:p w:rsidR="0087559A" w:rsidRDefault="0087559A" w:rsidP="0087559A">
      <w:pPr>
        <w:numPr>
          <w:ilvl w:val="0"/>
          <w:numId w:val="4"/>
        </w:numPr>
        <w:spacing w:after="0" w:line="256" w:lineRule="auto"/>
        <w:jc w:val="both"/>
      </w:pPr>
      <w:proofErr w:type="spellStart"/>
      <w:r>
        <w:t>Sonarqube</w:t>
      </w:r>
      <w:proofErr w:type="spellEnd"/>
    </w:p>
    <w:p w:rsidR="0087559A" w:rsidRPr="006D7D91" w:rsidRDefault="0087559A" w:rsidP="0087559A">
      <w:pPr>
        <w:numPr>
          <w:ilvl w:val="0"/>
          <w:numId w:val="4"/>
        </w:numPr>
        <w:spacing w:after="0" w:line="256" w:lineRule="auto"/>
        <w:jc w:val="both"/>
      </w:pPr>
      <w:r>
        <w:t xml:space="preserve">SSMS </w:t>
      </w:r>
      <w:r>
        <w:rPr>
          <w:color w:val="000000"/>
        </w:rPr>
        <w:t>(Microsoft SQL Server)</w:t>
      </w:r>
    </w:p>
    <w:p w:rsidR="0087559A" w:rsidRDefault="0087559A" w:rsidP="0087559A">
      <w:pPr>
        <w:numPr>
          <w:ilvl w:val="0"/>
          <w:numId w:val="4"/>
        </w:numPr>
        <w:spacing w:after="0" w:line="256" w:lineRule="auto"/>
        <w:jc w:val="both"/>
      </w:pPr>
      <w:r>
        <w:t>Git</w:t>
      </w:r>
    </w:p>
    <w:p w:rsidR="0087559A" w:rsidRDefault="0087559A" w:rsidP="0087559A">
      <w:pPr>
        <w:numPr>
          <w:ilvl w:val="0"/>
          <w:numId w:val="4"/>
        </w:numPr>
        <w:spacing w:after="0" w:line="256" w:lineRule="auto"/>
        <w:jc w:val="both"/>
      </w:pPr>
      <w:r>
        <w:t>.Net Framework</w:t>
      </w:r>
    </w:p>
    <w:p w:rsidR="0087559A" w:rsidRDefault="0087559A">
      <w:pPr>
        <w:tabs>
          <w:tab w:val="left" w:pos="2943"/>
          <w:tab w:val="left" w:pos="8222"/>
        </w:tabs>
        <w:jc w:val="both"/>
        <w:rPr>
          <w:b/>
          <w:sz w:val="24"/>
          <w:szCs w:val="24"/>
        </w:rPr>
      </w:pPr>
    </w:p>
    <w:p w:rsidR="0087559A" w:rsidRDefault="0087559A">
      <w:pPr>
        <w:tabs>
          <w:tab w:val="left" w:pos="2943"/>
          <w:tab w:val="left" w:pos="822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AVRIL 2022 – SEPTEMBRE 2023 › DÉVELOPPEUR .NET ANGULAR › </w:t>
      </w:r>
      <w:r w:rsidRPr="0087559A">
        <w:rPr>
          <w:b/>
          <w:sz w:val="24"/>
          <w:szCs w:val="24"/>
        </w:rPr>
        <w:t>Ministères Sociaux</w:t>
      </w:r>
      <w:r>
        <w:rPr>
          <w:b/>
          <w:sz w:val="24"/>
          <w:szCs w:val="24"/>
        </w:rPr>
        <w:t xml:space="preserve"> </w:t>
      </w:r>
    </w:p>
    <w:p w:rsidR="00217C4B" w:rsidRDefault="00D9686C">
      <w:pPr>
        <w:tabs>
          <w:tab w:val="left" w:pos="2943"/>
          <w:tab w:val="left" w:pos="8222"/>
        </w:tabs>
        <w:jc w:val="both"/>
      </w:pPr>
      <w:r>
        <w:rPr>
          <w:b/>
          <w:sz w:val="24"/>
          <w:szCs w:val="24"/>
        </w:rPr>
        <w:t>Contexte</w:t>
      </w:r>
      <w:r>
        <w:t xml:space="preserve"> : </w:t>
      </w:r>
    </w:p>
    <w:p w:rsidR="00217C4B" w:rsidRDefault="00D9686C">
      <w:pPr>
        <w:tabs>
          <w:tab w:val="left" w:pos="2943"/>
          <w:tab w:val="left" w:pos="8222"/>
        </w:tabs>
        <w:jc w:val="both"/>
      </w:pPr>
      <w:r>
        <w:t xml:space="preserve">Le projet SIAPADD est le SI de la CAPADD : Commission d’Accès des Personnes nées d’AMP aux Données des tiers Donneurs. </w:t>
      </w:r>
    </w:p>
    <w:p w:rsidR="00217C4B" w:rsidRDefault="00D9686C">
      <w:pPr>
        <w:tabs>
          <w:tab w:val="left" w:pos="2943"/>
          <w:tab w:val="left" w:pos="8222"/>
        </w:tabs>
        <w:jc w:val="both"/>
      </w:pPr>
      <w:r>
        <w:t>Cette commission est créée dans le cadre de la loi Bioéthique art 5, dispositif qui sera mis en application le 01/09/</w:t>
      </w:r>
      <w:r w:rsidR="001A3FC2">
        <w:t>2022.</w:t>
      </w:r>
      <w:r>
        <w:t>​</w:t>
      </w:r>
    </w:p>
    <w:p w:rsidR="00217C4B" w:rsidRDefault="00D968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Objectif : </w:t>
      </w:r>
    </w:p>
    <w:p w:rsidR="00217C4B" w:rsidRDefault="00D9686C">
      <w:pPr>
        <w:numPr>
          <w:ilvl w:val="0"/>
          <w:numId w:val="3"/>
        </w:numPr>
        <w:spacing w:after="0" w:line="240" w:lineRule="auto"/>
      </w:pPr>
      <w:r>
        <w:t>Répondre aux demandes d’Accès des Personnes nées d’AMP aux Données des tiers Donneurs.</w:t>
      </w:r>
    </w:p>
    <w:p w:rsidR="00217C4B" w:rsidRDefault="00D9686C">
      <w:pPr>
        <w:numPr>
          <w:ilvl w:val="0"/>
          <w:numId w:val="3"/>
        </w:numPr>
        <w:spacing w:after="0" w:line="240" w:lineRule="auto"/>
      </w:pPr>
      <w:r>
        <w:t xml:space="preserve">Enregistrement du consentement ou du refus des anciens donneurs (don effectué </w:t>
      </w:r>
      <w:proofErr w:type="spellStart"/>
      <w:r>
        <w:t>anté</w:t>
      </w:r>
      <w:proofErr w:type="spellEnd"/>
      <w:r>
        <w:t xml:space="preserve"> LBE).</w:t>
      </w:r>
    </w:p>
    <w:p w:rsidR="00217C4B" w:rsidRDefault="00D9686C">
      <w:pPr>
        <w:numPr>
          <w:ilvl w:val="0"/>
          <w:numId w:val="3"/>
        </w:numPr>
        <w:spacing w:after="0" w:line="240" w:lineRule="auto"/>
      </w:pPr>
      <w:r>
        <w:t>Gestion du risque de ré-identification d’un tiers non concerné par la demande ou le don</w:t>
      </w:r>
      <w:r>
        <w:rPr>
          <w:color w:val="403152"/>
          <w:sz w:val="18"/>
          <w:szCs w:val="18"/>
        </w:rPr>
        <w:t>.</w:t>
      </w:r>
    </w:p>
    <w:p w:rsidR="00217C4B" w:rsidRDefault="00217C4B">
      <w:pPr>
        <w:spacing w:after="0" w:line="240" w:lineRule="auto"/>
      </w:pPr>
    </w:p>
    <w:p w:rsidR="00217C4B" w:rsidRDefault="00D968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Missions :</w:t>
      </w:r>
    </w:p>
    <w:p w:rsidR="00217C4B" w:rsidRDefault="00D9686C">
      <w:pPr>
        <w:numPr>
          <w:ilvl w:val="0"/>
          <w:numId w:val="4"/>
        </w:numPr>
        <w:spacing w:after="0" w:line="256" w:lineRule="auto"/>
        <w:jc w:val="both"/>
      </w:pPr>
      <w:r>
        <w:t>Mise en place du module d’authentification</w:t>
      </w:r>
    </w:p>
    <w:p w:rsidR="00217C4B" w:rsidRDefault="00D9686C">
      <w:pPr>
        <w:numPr>
          <w:ilvl w:val="0"/>
          <w:numId w:val="4"/>
        </w:numPr>
        <w:spacing w:after="0" w:line="256" w:lineRule="auto"/>
        <w:jc w:val="both"/>
      </w:pPr>
      <w:r>
        <w:t>Gestion des fiches demandeurs (fiches composées de plusieurs rubriques)</w:t>
      </w:r>
    </w:p>
    <w:p w:rsidR="00217C4B" w:rsidRDefault="00D9686C">
      <w:pPr>
        <w:numPr>
          <w:ilvl w:val="0"/>
          <w:numId w:val="4"/>
        </w:numPr>
        <w:spacing w:after="0" w:line="256" w:lineRule="auto"/>
        <w:jc w:val="both"/>
      </w:pPr>
      <w:r>
        <w:t>Gestion des fiches donneurs (fiches composées de plusieurs rubriques)</w:t>
      </w:r>
    </w:p>
    <w:p w:rsidR="00217C4B" w:rsidRDefault="00D9686C">
      <w:pPr>
        <w:numPr>
          <w:ilvl w:val="0"/>
          <w:numId w:val="4"/>
        </w:numPr>
        <w:spacing w:after="0" w:line="256" w:lineRule="auto"/>
        <w:jc w:val="both"/>
      </w:pPr>
      <w:r>
        <w:t xml:space="preserve">Gestion des fiches de risques de </w:t>
      </w:r>
      <w:r w:rsidR="0087559A">
        <w:t>ré identification</w:t>
      </w:r>
      <w:r>
        <w:t xml:space="preserve"> (fiches composées de plusieurs rubriques)</w:t>
      </w:r>
    </w:p>
    <w:p w:rsidR="00217C4B" w:rsidRDefault="00D9686C">
      <w:pPr>
        <w:numPr>
          <w:ilvl w:val="0"/>
          <w:numId w:val="4"/>
        </w:numPr>
        <w:spacing w:after="0" w:line="256" w:lineRule="auto"/>
        <w:jc w:val="both"/>
      </w:pPr>
      <w:r>
        <w:t>Mise en place d’une matrice d’habilitation pour chaque module (droits d’accès)</w:t>
      </w:r>
    </w:p>
    <w:p w:rsidR="00217C4B" w:rsidRDefault="00D9686C">
      <w:pPr>
        <w:numPr>
          <w:ilvl w:val="0"/>
          <w:numId w:val="4"/>
        </w:numPr>
        <w:spacing w:after="0" w:line="256" w:lineRule="auto"/>
        <w:jc w:val="both"/>
      </w:pPr>
      <w:r>
        <w:t>Traçabilité: Rechercher des traces sur l'application pour vérifier les actions réalisées.</w:t>
      </w:r>
    </w:p>
    <w:p w:rsidR="00217C4B" w:rsidRDefault="00D9686C">
      <w:pPr>
        <w:numPr>
          <w:ilvl w:val="0"/>
          <w:numId w:val="4"/>
        </w:numPr>
        <w:spacing w:after="0" w:line="256" w:lineRule="auto"/>
        <w:jc w:val="both"/>
      </w:pPr>
      <w:r>
        <w:t xml:space="preserve">Gestion des référentiels de l’application (ex: référentiel des types de partenaires) </w:t>
      </w:r>
    </w:p>
    <w:p w:rsidR="00217C4B" w:rsidRDefault="00D9686C">
      <w:pPr>
        <w:numPr>
          <w:ilvl w:val="0"/>
          <w:numId w:val="4"/>
        </w:numPr>
        <w:spacing w:after="0" w:line="256" w:lineRule="auto"/>
        <w:jc w:val="both"/>
      </w:pPr>
      <w:r>
        <w:lastRenderedPageBreak/>
        <w:t>Visualiser les résultats pour chaque module (recherche et tri au niveau des colonnes du tableau de résultat)</w:t>
      </w:r>
    </w:p>
    <w:p w:rsidR="00217C4B" w:rsidRDefault="00D9686C">
      <w:pPr>
        <w:numPr>
          <w:ilvl w:val="0"/>
          <w:numId w:val="4"/>
        </w:numPr>
        <w:spacing w:after="0" w:line="256" w:lineRule="auto"/>
        <w:jc w:val="both"/>
      </w:pPr>
      <w:r>
        <w:t xml:space="preserve">Module statistique pour les fiches demandeurs et les fiches de risques </w:t>
      </w:r>
    </w:p>
    <w:p w:rsidR="00217C4B" w:rsidRDefault="00D9686C">
      <w:pPr>
        <w:numPr>
          <w:ilvl w:val="0"/>
          <w:numId w:val="4"/>
        </w:numPr>
        <w:spacing w:after="0" w:line="256" w:lineRule="auto"/>
        <w:jc w:val="both"/>
      </w:pPr>
      <w:r>
        <w:t>Module Administration: gestion des partenaires, courrier, utilisateurs</w:t>
      </w:r>
    </w:p>
    <w:p w:rsidR="00217C4B" w:rsidRDefault="00217C4B">
      <w:pPr>
        <w:spacing w:after="0" w:line="256" w:lineRule="auto"/>
        <w:ind w:left="720"/>
        <w:jc w:val="both"/>
      </w:pPr>
    </w:p>
    <w:p w:rsidR="00217C4B" w:rsidRDefault="00D968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Technologies :</w:t>
      </w:r>
    </w:p>
    <w:p w:rsidR="00217C4B" w:rsidRDefault="00D9686C">
      <w:pPr>
        <w:numPr>
          <w:ilvl w:val="0"/>
          <w:numId w:val="4"/>
        </w:numPr>
        <w:spacing w:after="0" w:line="256" w:lineRule="auto"/>
        <w:jc w:val="both"/>
      </w:pPr>
      <w:r>
        <w:t xml:space="preserve">ASP.Net </w:t>
      </w:r>
      <w:proofErr w:type="spellStart"/>
      <w:r>
        <w:t>Core</w:t>
      </w:r>
      <w:proofErr w:type="spellEnd"/>
      <w:r>
        <w:t xml:space="preserve">  </w:t>
      </w:r>
    </w:p>
    <w:p w:rsidR="00217C4B" w:rsidRDefault="00D9686C">
      <w:pPr>
        <w:numPr>
          <w:ilvl w:val="0"/>
          <w:numId w:val="4"/>
        </w:numPr>
        <w:spacing w:after="0" w:line="256" w:lineRule="auto"/>
        <w:jc w:val="both"/>
      </w:pPr>
      <w:proofErr w:type="spellStart"/>
      <w:r>
        <w:t>Entity</w:t>
      </w:r>
      <w:proofErr w:type="spellEnd"/>
      <w:r>
        <w:t xml:space="preserve"> Framework</w:t>
      </w:r>
    </w:p>
    <w:p w:rsidR="00217C4B" w:rsidRDefault="00D9686C">
      <w:pPr>
        <w:numPr>
          <w:ilvl w:val="0"/>
          <w:numId w:val="4"/>
        </w:numPr>
        <w:spacing w:after="0" w:line="256" w:lineRule="auto"/>
        <w:jc w:val="both"/>
      </w:pPr>
      <w:r>
        <w:t xml:space="preserve">API </w:t>
      </w:r>
      <w:proofErr w:type="spellStart"/>
      <w:r>
        <w:t>Rest</w:t>
      </w:r>
      <w:proofErr w:type="spellEnd"/>
    </w:p>
    <w:p w:rsidR="00217C4B" w:rsidRDefault="00D9686C">
      <w:pPr>
        <w:numPr>
          <w:ilvl w:val="0"/>
          <w:numId w:val="4"/>
        </w:numPr>
        <w:spacing w:after="0" w:line="256" w:lineRule="auto"/>
        <w:jc w:val="both"/>
      </w:pPr>
      <w:proofErr w:type="spellStart"/>
      <w:r>
        <w:t>Angular</w:t>
      </w:r>
      <w:proofErr w:type="spellEnd"/>
      <w:r>
        <w:t xml:space="preserve"> 13</w:t>
      </w:r>
    </w:p>
    <w:p w:rsidR="00217C4B" w:rsidRDefault="00D9686C">
      <w:pPr>
        <w:numPr>
          <w:ilvl w:val="0"/>
          <w:numId w:val="4"/>
        </w:numPr>
        <w:spacing w:after="0" w:line="256" w:lineRule="auto"/>
        <w:jc w:val="both"/>
      </w:pPr>
      <w:r>
        <w:t>PostgreSQL 12</w:t>
      </w:r>
    </w:p>
    <w:p w:rsidR="00217C4B" w:rsidRDefault="00D9686C">
      <w:pPr>
        <w:numPr>
          <w:ilvl w:val="0"/>
          <w:numId w:val="4"/>
        </w:numPr>
        <w:spacing w:after="0" w:line="256" w:lineRule="auto"/>
        <w:jc w:val="both"/>
      </w:pPr>
      <w:r>
        <w:t xml:space="preserve">Agile </w:t>
      </w:r>
      <w:proofErr w:type="spellStart"/>
      <w:r>
        <w:t>Scrum</w:t>
      </w:r>
      <w:proofErr w:type="spellEnd"/>
    </w:p>
    <w:p w:rsidR="00217C4B" w:rsidRDefault="00D9686C">
      <w:pPr>
        <w:numPr>
          <w:ilvl w:val="0"/>
          <w:numId w:val="4"/>
        </w:numPr>
        <w:spacing w:after="0" w:line="256" w:lineRule="auto"/>
        <w:jc w:val="both"/>
      </w:pPr>
      <w:proofErr w:type="spellStart"/>
      <w:r>
        <w:t>Jira</w:t>
      </w:r>
      <w:proofErr w:type="spellEnd"/>
    </w:p>
    <w:p w:rsidR="00217C4B" w:rsidRDefault="00D9686C">
      <w:pPr>
        <w:numPr>
          <w:ilvl w:val="0"/>
          <w:numId w:val="4"/>
        </w:numPr>
        <w:spacing w:after="0" w:line="256" w:lineRule="auto"/>
        <w:jc w:val="both"/>
      </w:pPr>
      <w:proofErr w:type="spellStart"/>
      <w:r>
        <w:t>Swagger</w:t>
      </w:r>
      <w:proofErr w:type="spellEnd"/>
    </w:p>
    <w:p w:rsidR="00217C4B" w:rsidRDefault="00D9686C">
      <w:pPr>
        <w:numPr>
          <w:ilvl w:val="0"/>
          <w:numId w:val="4"/>
        </w:numPr>
        <w:spacing w:after="0" w:line="256" w:lineRule="auto"/>
        <w:jc w:val="both"/>
      </w:pPr>
      <w:proofErr w:type="spellStart"/>
      <w:r>
        <w:t>DBeaver</w:t>
      </w:r>
      <w:proofErr w:type="spellEnd"/>
      <w:r>
        <w:t xml:space="preserve"> 22.0.3</w:t>
      </w:r>
    </w:p>
    <w:p w:rsidR="00217C4B" w:rsidRDefault="00D9686C">
      <w:pPr>
        <w:numPr>
          <w:ilvl w:val="0"/>
          <w:numId w:val="4"/>
        </w:numPr>
        <w:spacing w:after="0" w:line="256" w:lineRule="auto"/>
        <w:jc w:val="both"/>
      </w:pPr>
      <w:r>
        <w:t>Docker Desktop</w:t>
      </w:r>
    </w:p>
    <w:p w:rsidR="00217C4B" w:rsidRDefault="00D9686C">
      <w:pPr>
        <w:numPr>
          <w:ilvl w:val="0"/>
          <w:numId w:val="4"/>
        </w:numPr>
        <w:spacing w:after="0" w:line="256" w:lineRule="auto"/>
        <w:jc w:val="both"/>
      </w:pPr>
      <w:proofErr w:type="spellStart"/>
      <w:r>
        <w:t>Sonarqube</w:t>
      </w:r>
      <w:proofErr w:type="spellEnd"/>
    </w:p>
    <w:p w:rsidR="00217C4B" w:rsidRDefault="00D9686C">
      <w:pPr>
        <w:numPr>
          <w:ilvl w:val="0"/>
          <w:numId w:val="4"/>
        </w:numPr>
        <w:spacing w:after="0" w:line="256" w:lineRule="auto"/>
        <w:jc w:val="both"/>
      </w:pPr>
      <w:proofErr w:type="spellStart"/>
      <w:r>
        <w:t>NSwagStudio</w:t>
      </w:r>
      <w:proofErr w:type="spellEnd"/>
      <w:r>
        <w:t xml:space="preserve"> 13.15.10.0</w:t>
      </w:r>
    </w:p>
    <w:p w:rsidR="001A3FC2" w:rsidRDefault="001A3FC2" w:rsidP="001A3FC2">
      <w:pPr>
        <w:spacing w:after="0" w:line="256" w:lineRule="auto"/>
        <w:jc w:val="both"/>
      </w:pPr>
    </w:p>
    <w:p w:rsidR="00217C4B" w:rsidRDefault="00D9686C">
      <w:pPr>
        <w:tabs>
          <w:tab w:val="left" w:pos="2943"/>
          <w:tab w:val="left" w:pos="8222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JUIN 2021 – </w:t>
      </w:r>
      <w:r w:rsidR="00AD6E75">
        <w:rPr>
          <w:b/>
          <w:color w:val="000000"/>
          <w:sz w:val="24"/>
          <w:szCs w:val="24"/>
        </w:rPr>
        <w:t>MARS 2022</w:t>
      </w:r>
      <w:r>
        <w:rPr>
          <w:b/>
          <w:color w:val="000000"/>
          <w:sz w:val="24"/>
          <w:szCs w:val="24"/>
        </w:rPr>
        <w:t xml:space="preserve"> › </w:t>
      </w:r>
      <w:r>
        <w:rPr>
          <w:b/>
          <w:sz w:val="24"/>
          <w:szCs w:val="24"/>
        </w:rPr>
        <w:t>DÉVELOPPEUR</w:t>
      </w:r>
      <w:r>
        <w:rPr>
          <w:b/>
          <w:color w:val="000000"/>
          <w:sz w:val="24"/>
          <w:szCs w:val="24"/>
        </w:rPr>
        <w:t xml:space="preserve"> .NET › UNI5-TECHNOLOGIES</w:t>
      </w:r>
    </w:p>
    <w:p w:rsidR="00217C4B" w:rsidRDefault="00D9686C">
      <w:pPr>
        <w:tabs>
          <w:tab w:val="left" w:pos="2943"/>
          <w:tab w:val="left" w:pos="8222"/>
        </w:tabs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Contexte</w:t>
      </w:r>
      <w:r>
        <w:rPr>
          <w:color w:val="000000"/>
        </w:rPr>
        <w:t xml:space="preserve"> : </w:t>
      </w:r>
    </w:p>
    <w:p w:rsidR="00217C4B" w:rsidRDefault="00D9686C">
      <w:pPr>
        <w:tabs>
          <w:tab w:val="left" w:pos="2943"/>
          <w:tab w:val="left" w:pos="8222"/>
        </w:tabs>
        <w:jc w:val="both"/>
        <w:rPr>
          <w:color w:val="000000"/>
        </w:rPr>
      </w:pPr>
      <w:r>
        <w:rPr>
          <w:color w:val="000000"/>
        </w:rPr>
        <w:t>Une plateforme sociale sur le thème des paris sportifs permettant de suivre des « </w:t>
      </w:r>
      <w:proofErr w:type="spellStart"/>
      <w:r>
        <w:rPr>
          <w:color w:val="000000"/>
        </w:rPr>
        <w:t>Tipsters</w:t>
      </w:r>
      <w:proofErr w:type="spellEnd"/>
      <w:r>
        <w:rPr>
          <w:color w:val="000000"/>
        </w:rPr>
        <w:t xml:space="preserve"> » diffusant des contenus et pronostics à travers leur propre </w:t>
      </w:r>
      <w:r>
        <w:t>chaîne</w:t>
      </w:r>
      <w:r>
        <w:rPr>
          <w:color w:val="000000"/>
        </w:rPr>
        <w:t xml:space="preserve"> tout en ayant la possibilité de créer sa propre </w:t>
      </w:r>
      <w:proofErr w:type="gramStart"/>
      <w:r>
        <w:t>chaîne</w:t>
      </w:r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de publier du contenu, de s’abonner à d’autres « </w:t>
      </w:r>
      <w:proofErr w:type="spellStart"/>
      <w:r>
        <w:rPr>
          <w:color w:val="000000"/>
        </w:rPr>
        <w:t>Tipsters</w:t>
      </w:r>
      <w:proofErr w:type="spellEnd"/>
      <w:r>
        <w:rPr>
          <w:color w:val="000000"/>
        </w:rPr>
        <w:t xml:space="preserve"> ». </w:t>
      </w:r>
      <w:proofErr w:type="gramStart"/>
      <w:r>
        <w:rPr>
          <w:color w:val="000000"/>
        </w:rPr>
        <w:t>de</w:t>
      </w:r>
      <w:proofErr w:type="gramEnd"/>
      <w:r>
        <w:rPr>
          <w:color w:val="000000"/>
        </w:rPr>
        <w:t> visualiser leurs pronostics et d’échanger avec eux et leurs communautés.​</w:t>
      </w:r>
    </w:p>
    <w:p w:rsidR="00217C4B" w:rsidRDefault="00D9686C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Objectif : </w:t>
      </w:r>
    </w:p>
    <w:p w:rsidR="00217C4B" w:rsidRDefault="00D9686C">
      <w:pPr>
        <w:jc w:val="both"/>
        <w:rPr>
          <w:color w:val="000000"/>
        </w:rPr>
      </w:pPr>
      <w:r>
        <w:rPr>
          <w:color w:val="000000"/>
        </w:rPr>
        <w:t>Accompagnement des parieurs sportifs.</w:t>
      </w:r>
    </w:p>
    <w:p w:rsidR="00217C4B" w:rsidRDefault="00D9686C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Missions :</w:t>
      </w:r>
    </w:p>
    <w:p w:rsidR="00217C4B" w:rsidRDefault="00D968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</w:rPr>
      </w:pPr>
      <w:r>
        <w:rPr>
          <w:color w:val="000000"/>
        </w:rPr>
        <w:t>Développement front / back</w:t>
      </w:r>
    </w:p>
    <w:p w:rsidR="00217C4B" w:rsidRDefault="00D968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</w:rPr>
      </w:pPr>
      <w:r>
        <w:rPr>
          <w:color w:val="000000"/>
        </w:rPr>
        <w:t xml:space="preserve">Participation à toutes les cérémonies </w:t>
      </w:r>
      <w:proofErr w:type="spellStart"/>
      <w:r>
        <w:rPr>
          <w:color w:val="000000"/>
        </w:rPr>
        <w:t>Scrum</w:t>
      </w:r>
      <w:proofErr w:type="spellEnd"/>
      <w:r>
        <w:rPr>
          <w:color w:val="000000"/>
        </w:rPr>
        <w:t xml:space="preserve"> et ateliers techniques via visioconférence.</w:t>
      </w:r>
    </w:p>
    <w:p w:rsidR="00217C4B" w:rsidRDefault="00D968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</w:rPr>
      </w:pPr>
      <w:r>
        <w:rPr>
          <w:color w:val="000000"/>
        </w:rPr>
        <w:t>Création des requêtes.</w:t>
      </w:r>
    </w:p>
    <w:p w:rsidR="00217C4B" w:rsidRDefault="00D968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</w:rPr>
      </w:pPr>
      <w:r>
        <w:rPr>
          <w:color w:val="000000"/>
        </w:rPr>
        <w:t>Implémentation des procédures stockées</w:t>
      </w:r>
    </w:p>
    <w:p w:rsidR="00217C4B" w:rsidRDefault="00217C4B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jc w:val="both"/>
        <w:rPr>
          <w:color w:val="000000"/>
        </w:rPr>
      </w:pPr>
    </w:p>
    <w:p w:rsidR="00217C4B" w:rsidRDefault="00D9686C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Technologies :</w:t>
      </w:r>
    </w:p>
    <w:p w:rsidR="00217C4B" w:rsidRDefault="00D968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</w:rPr>
      </w:pPr>
      <w:r>
        <w:rPr>
          <w:color w:val="000000"/>
        </w:rPr>
        <w:t xml:space="preserve">ASP.Net </w:t>
      </w:r>
      <w:proofErr w:type="spellStart"/>
      <w:r>
        <w:rPr>
          <w:color w:val="000000"/>
        </w:rPr>
        <w:t>Core</w:t>
      </w:r>
      <w:proofErr w:type="spellEnd"/>
      <w:r>
        <w:rPr>
          <w:color w:val="000000"/>
        </w:rPr>
        <w:t xml:space="preserve">  </w:t>
      </w:r>
    </w:p>
    <w:p w:rsidR="00217C4B" w:rsidRDefault="00D968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</w:rPr>
      </w:pPr>
      <w:proofErr w:type="spellStart"/>
      <w:r>
        <w:rPr>
          <w:color w:val="000000"/>
        </w:rPr>
        <w:t>Entity</w:t>
      </w:r>
      <w:proofErr w:type="spellEnd"/>
      <w:r>
        <w:rPr>
          <w:color w:val="000000"/>
        </w:rPr>
        <w:t xml:space="preserve"> Framework</w:t>
      </w:r>
    </w:p>
    <w:p w:rsidR="00217C4B" w:rsidRDefault="00D968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</w:rPr>
      </w:pPr>
      <w:r>
        <w:rPr>
          <w:color w:val="000000"/>
        </w:rPr>
        <w:t xml:space="preserve">API </w:t>
      </w:r>
      <w:proofErr w:type="spellStart"/>
      <w:r>
        <w:rPr>
          <w:color w:val="000000"/>
        </w:rPr>
        <w:t>Rest</w:t>
      </w:r>
      <w:proofErr w:type="spellEnd"/>
    </w:p>
    <w:p w:rsidR="00217C4B" w:rsidRDefault="00D968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</w:rPr>
      </w:pPr>
      <w:r>
        <w:rPr>
          <w:color w:val="000000"/>
        </w:rPr>
        <w:t>React Native</w:t>
      </w:r>
    </w:p>
    <w:p w:rsidR="00217C4B" w:rsidRDefault="00D968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</w:rPr>
      </w:pPr>
      <w:proofErr w:type="spellStart"/>
      <w:r>
        <w:rPr>
          <w:color w:val="000000"/>
        </w:rPr>
        <w:t>Sql</w:t>
      </w:r>
      <w:proofErr w:type="spellEnd"/>
      <w:r>
        <w:rPr>
          <w:color w:val="000000"/>
        </w:rPr>
        <w:t xml:space="preserve"> Server </w:t>
      </w:r>
    </w:p>
    <w:p w:rsidR="00217C4B" w:rsidRDefault="00D968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</w:rPr>
      </w:pPr>
      <w:r>
        <w:rPr>
          <w:color w:val="000000"/>
        </w:rPr>
        <w:t xml:space="preserve">Agile </w:t>
      </w:r>
      <w:proofErr w:type="spellStart"/>
      <w:r>
        <w:rPr>
          <w:color w:val="000000"/>
        </w:rPr>
        <w:t>Scrum</w:t>
      </w:r>
      <w:proofErr w:type="spellEnd"/>
    </w:p>
    <w:p w:rsidR="00217C4B" w:rsidRDefault="00D968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</w:rPr>
      </w:pPr>
      <w:proofErr w:type="spellStart"/>
      <w:r>
        <w:rPr>
          <w:color w:val="000000"/>
        </w:rPr>
        <w:t>Jira</w:t>
      </w:r>
      <w:proofErr w:type="spellEnd"/>
    </w:p>
    <w:p w:rsidR="00217C4B" w:rsidRDefault="00D968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</w:rPr>
      </w:pPr>
      <w:r>
        <w:rPr>
          <w:color w:val="000000"/>
        </w:rPr>
        <w:t>Portal Azure</w:t>
      </w:r>
    </w:p>
    <w:p w:rsidR="00217C4B" w:rsidRDefault="00D968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Swagger</w:t>
      </w:r>
      <w:proofErr w:type="spellEnd"/>
    </w:p>
    <w:p w:rsidR="00217C4B" w:rsidRDefault="00217C4B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jc w:val="both"/>
        <w:rPr>
          <w:color w:val="000000"/>
        </w:rPr>
      </w:pPr>
    </w:p>
    <w:p w:rsidR="00217C4B" w:rsidRDefault="00D9686C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JANVIER 2021 – MAI 2021 › </w:t>
      </w:r>
      <w:r>
        <w:rPr>
          <w:b/>
          <w:sz w:val="24"/>
          <w:szCs w:val="24"/>
        </w:rPr>
        <w:t>DÉVELOPPEUR</w:t>
      </w:r>
      <w:r>
        <w:rPr>
          <w:b/>
          <w:color w:val="000000"/>
          <w:sz w:val="24"/>
          <w:szCs w:val="24"/>
        </w:rPr>
        <w:t xml:space="preserve"> .NET / ANGULAR › STEPS</w:t>
      </w:r>
    </w:p>
    <w:p w:rsidR="00217C4B" w:rsidRDefault="00D9686C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Contexte : </w:t>
      </w:r>
    </w:p>
    <w:p w:rsidR="00217C4B" w:rsidRDefault="00D9686C">
      <w:pPr>
        <w:jc w:val="both"/>
      </w:pPr>
      <w:r>
        <w:t>Développement d'une plateforme de gestion des enquêtes de satisfaction et d'organisation des sondages.</w:t>
      </w:r>
    </w:p>
    <w:p w:rsidR="00217C4B" w:rsidRDefault="00D9686C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Missions:</w:t>
      </w:r>
    </w:p>
    <w:p w:rsidR="00217C4B" w:rsidRDefault="00D968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Développement de composants </w:t>
      </w:r>
      <w:proofErr w:type="spellStart"/>
      <w:r>
        <w:rPr>
          <w:color w:val="000000"/>
        </w:rPr>
        <w:t>Angular</w:t>
      </w:r>
      <w:proofErr w:type="spellEnd"/>
      <w:r>
        <w:rPr>
          <w:rFonts w:ascii="Proxima Nova" w:eastAsia="Proxima Nova" w:hAnsi="Proxima Nova" w:cs="Proxima Nova"/>
          <w:color w:val="000000"/>
        </w:rPr>
        <w:t xml:space="preserve"> </w:t>
      </w:r>
    </w:p>
    <w:p w:rsidR="00217C4B" w:rsidRDefault="00D968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/>
        </w:rPr>
      </w:pPr>
      <w:r>
        <w:rPr>
          <w:color w:val="000000"/>
        </w:rPr>
        <w:t>Correction des anomalies</w:t>
      </w:r>
    </w:p>
    <w:p w:rsidR="00217C4B" w:rsidRDefault="00D968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</w:rPr>
      </w:pPr>
      <w:r>
        <w:rPr>
          <w:color w:val="000000"/>
        </w:rPr>
        <w:t xml:space="preserve">Création des Api Web </w:t>
      </w:r>
    </w:p>
    <w:p w:rsidR="00217C4B" w:rsidRDefault="00D9686C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Technologies:</w:t>
      </w:r>
    </w:p>
    <w:p w:rsidR="00217C4B" w:rsidRDefault="00D96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 xml:space="preserve"> </w:t>
      </w:r>
      <w:proofErr w:type="spellStart"/>
      <w:r>
        <w:t>Angular</w:t>
      </w:r>
      <w:proofErr w:type="spellEnd"/>
      <w:r>
        <w:t xml:space="preserve"> 6</w:t>
      </w:r>
    </w:p>
    <w:p w:rsidR="00217C4B" w:rsidRDefault="00D96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roxima Nova" w:eastAsia="Proxima Nova" w:hAnsi="Proxima Nova" w:cs="Proxima Nova"/>
          <w:b/>
        </w:rPr>
      </w:pPr>
      <w:r>
        <w:t xml:space="preserve"> .Net </w:t>
      </w:r>
      <w:proofErr w:type="spellStart"/>
      <w:r>
        <w:t>Core</w:t>
      </w:r>
      <w:proofErr w:type="spellEnd"/>
    </w:p>
    <w:p w:rsidR="00217C4B" w:rsidRDefault="00D96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roxima Nova" w:eastAsia="Proxima Nova" w:hAnsi="Proxima Nova" w:cs="Proxima Nova"/>
          <w:b/>
        </w:rPr>
      </w:pPr>
      <w:r>
        <w:t>Microsoft SQL Server(SSMS),</w:t>
      </w:r>
    </w:p>
    <w:p w:rsidR="00217C4B" w:rsidRDefault="00D96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roxima Nova" w:eastAsia="Proxima Nova" w:hAnsi="Proxima Nova" w:cs="Proxima Nova"/>
          <w:b/>
        </w:rPr>
      </w:pPr>
      <w:r>
        <w:t xml:space="preserve"> </w:t>
      </w:r>
      <w:proofErr w:type="spellStart"/>
      <w:r>
        <w:t>Jira</w:t>
      </w:r>
      <w:proofErr w:type="spellEnd"/>
    </w:p>
    <w:p w:rsidR="00217C4B" w:rsidRDefault="00D96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roxima Nova" w:eastAsia="Proxima Nova" w:hAnsi="Proxima Nova" w:cs="Proxima Nova"/>
          <w:b/>
        </w:rPr>
      </w:pPr>
      <w:r>
        <w:t xml:space="preserve"> </w:t>
      </w:r>
      <w:proofErr w:type="spellStart"/>
      <w:r>
        <w:t>GitLab</w:t>
      </w:r>
      <w:proofErr w:type="spellEnd"/>
    </w:p>
    <w:p w:rsidR="00217C4B" w:rsidRDefault="00D96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roxima Nova" w:eastAsia="Proxima Nova" w:hAnsi="Proxima Nova" w:cs="Proxima Nova"/>
          <w:b/>
        </w:rPr>
      </w:pPr>
      <w:r>
        <w:t xml:space="preserve"> REST API</w:t>
      </w:r>
    </w:p>
    <w:p w:rsidR="00217C4B" w:rsidRDefault="00D96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roxima Nova" w:eastAsia="Proxima Nova" w:hAnsi="Proxima Nova" w:cs="Proxima Nova"/>
          <w:b/>
        </w:rPr>
      </w:pPr>
      <w:r>
        <w:t xml:space="preserve"> Swagger.Net </w:t>
      </w:r>
      <w:proofErr w:type="spellStart"/>
      <w:r>
        <w:t>Core</w:t>
      </w:r>
      <w:proofErr w:type="spellEnd"/>
    </w:p>
    <w:p w:rsidR="00217C4B" w:rsidRDefault="00217C4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Proxima Nova" w:eastAsia="Proxima Nova" w:hAnsi="Proxima Nova" w:cs="Proxima Nova"/>
          <w:b/>
        </w:rPr>
      </w:pPr>
    </w:p>
    <w:p w:rsidR="00217C4B" w:rsidRDefault="00D9686C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NOVEMBRE 2019 – JANVIER 2021 › </w:t>
      </w:r>
      <w:r>
        <w:rPr>
          <w:b/>
          <w:sz w:val="24"/>
          <w:szCs w:val="24"/>
        </w:rPr>
        <w:t>DÉVELOPPEUR</w:t>
      </w:r>
      <w:r>
        <w:rPr>
          <w:b/>
          <w:color w:val="000000"/>
          <w:sz w:val="24"/>
          <w:szCs w:val="24"/>
        </w:rPr>
        <w:t xml:space="preserve"> .NET / ANGULAR › SPARK-IT GROUP</w:t>
      </w:r>
    </w:p>
    <w:p w:rsidR="00217C4B" w:rsidRDefault="00D9686C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Contexte : </w:t>
      </w:r>
    </w:p>
    <w:p w:rsidR="00217C4B" w:rsidRDefault="00D9686C">
      <w:pPr>
        <w:jc w:val="both"/>
        <w:rPr>
          <w:rFonts w:ascii="Proxima Nova" w:eastAsia="Proxima Nova" w:hAnsi="Proxima Nova" w:cs="Proxima Nova"/>
        </w:rPr>
      </w:pPr>
      <w:r>
        <w:t>Développement du module commercial Stark Auto de l'ERP Stark qui se doit générique et qui regroupe plusieurs modules tout en respectant les normes ergonomiques, professionnelles et fonctionnelles</w:t>
      </w:r>
      <w:r>
        <w:rPr>
          <w:rFonts w:ascii="Proxima Nova" w:eastAsia="Proxima Nova" w:hAnsi="Proxima Nova" w:cs="Proxima Nova"/>
        </w:rPr>
        <w:t>.</w:t>
      </w:r>
    </w:p>
    <w:p w:rsidR="00217C4B" w:rsidRDefault="00D9686C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Missions:</w:t>
      </w:r>
    </w:p>
    <w:p w:rsidR="00217C4B" w:rsidRDefault="00D968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Développement de composants </w:t>
      </w:r>
      <w:proofErr w:type="spellStart"/>
      <w:r>
        <w:rPr>
          <w:color w:val="000000"/>
        </w:rPr>
        <w:t>Angular</w:t>
      </w:r>
      <w:proofErr w:type="spellEnd"/>
      <w:r>
        <w:rPr>
          <w:rFonts w:ascii="Proxima Nova" w:eastAsia="Proxima Nova" w:hAnsi="Proxima Nova" w:cs="Proxima Nova"/>
          <w:color w:val="000000"/>
        </w:rPr>
        <w:t xml:space="preserve"> </w:t>
      </w:r>
    </w:p>
    <w:p w:rsidR="00217C4B" w:rsidRDefault="00D968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/>
        </w:rPr>
      </w:pPr>
      <w:r>
        <w:rPr>
          <w:color w:val="000000"/>
        </w:rPr>
        <w:t>Conception et mise en place du module gestion commerciale (Achat, Vente).</w:t>
      </w:r>
    </w:p>
    <w:p w:rsidR="00217C4B" w:rsidRDefault="00D968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438"/>
        <w:rPr>
          <w:color w:val="000000"/>
        </w:rPr>
      </w:pPr>
      <w:r>
        <w:rPr>
          <w:color w:val="000000"/>
        </w:rPr>
        <w:t>Conception et mise en place du module gestion de stock</w:t>
      </w:r>
    </w:p>
    <w:p w:rsidR="00217C4B" w:rsidRDefault="00D968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438"/>
        <w:rPr>
          <w:color w:val="000000"/>
        </w:rPr>
      </w:pPr>
      <w:r>
        <w:rPr>
          <w:color w:val="000000"/>
        </w:rPr>
        <w:t xml:space="preserve">Conception et mise en place du module de </w:t>
      </w:r>
      <w:proofErr w:type="spellStart"/>
      <w:r>
        <w:rPr>
          <w:color w:val="000000"/>
        </w:rPr>
        <w:t>reporting</w:t>
      </w:r>
      <w:proofErr w:type="spellEnd"/>
      <w:r>
        <w:rPr>
          <w:color w:val="000000"/>
        </w:rPr>
        <w:t>.</w:t>
      </w:r>
    </w:p>
    <w:p w:rsidR="00217C4B" w:rsidRDefault="00D968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438"/>
        <w:rPr>
          <w:color w:val="000000"/>
        </w:rPr>
      </w:pPr>
      <w:r>
        <w:rPr>
          <w:color w:val="000000"/>
        </w:rPr>
        <w:t xml:space="preserve">Génération des rapports en utilisant </w:t>
      </w:r>
      <w:proofErr w:type="spellStart"/>
      <w:r>
        <w:rPr>
          <w:color w:val="000000"/>
        </w:rPr>
        <w:t>JasperReports</w:t>
      </w:r>
      <w:proofErr w:type="spellEnd"/>
    </w:p>
    <w:p w:rsidR="00217C4B" w:rsidRDefault="00D968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438"/>
        <w:rPr>
          <w:color w:val="000000"/>
        </w:rPr>
      </w:pPr>
      <w:r>
        <w:rPr>
          <w:color w:val="000000"/>
        </w:rPr>
        <w:t xml:space="preserve">Gestion de base de données SQL </w:t>
      </w:r>
    </w:p>
    <w:p w:rsidR="00217C4B" w:rsidRDefault="00D968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438"/>
        <w:rPr>
          <w:color w:val="000000"/>
        </w:rPr>
      </w:pPr>
      <w:r>
        <w:rPr>
          <w:color w:val="000000"/>
        </w:rPr>
        <w:t>Intégration et gestion de la stratégie des rôles</w:t>
      </w:r>
    </w:p>
    <w:p w:rsidR="00217C4B" w:rsidRDefault="00D968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</w:rPr>
      </w:pPr>
      <w:r>
        <w:rPr>
          <w:color w:val="000000"/>
        </w:rPr>
        <w:t>Correction des anomalies</w:t>
      </w:r>
    </w:p>
    <w:p w:rsidR="00217C4B" w:rsidRDefault="00D9686C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Technologies:</w:t>
      </w:r>
    </w:p>
    <w:p w:rsidR="00217C4B" w:rsidRDefault="00D96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 xml:space="preserve"> </w:t>
      </w:r>
      <w:proofErr w:type="spellStart"/>
      <w:r>
        <w:rPr>
          <w:color w:val="000000"/>
        </w:rPr>
        <w:t>Angular</w:t>
      </w:r>
      <w:proofErr w:type="spellEnd"/>
      <w:r>
        <w:rPr>
          <w:color w:val="000000"/>
        </w:rPr>
        <w:t xml:space="preserve"> 8</w:t>
      </w:r>
    </w:p>
    <w:p w:rsidR="00217C4B" w:rsidRDefault="00D96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.Net </w:t>
      </w:r>
      <w:proofErr w:type="spellStart"/>
      <w:r>
        <w:rPr>
          <w:color w:val="000000"/>
        </w:rPr>
        <w:t>Core</w:t>
      </w:r>
      <w:proofErr w:type="spellEnd"/>
    </w:p>
    <w:p w:rsidR="00217C4B" w:rsidRDefault="00D96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SSMS (Microsoft SQL Server)</w:t>
      </w:r>
    </w:p>
    <w:p w:rsidR="00217C4B" w:rsidRDefault="00D96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Azure </w:t>
      </w:r>
      <w:proofErr w:type="spellStart"/>
      <w:r>
        <w:rPr>
          <w:color w:val="000000"/>
        </w:rPr>
        <w:t>Devops</w:t>
      </w:r>
      <w:proofErr w:type="spellEnd"/>
    </w:p>
    <w:p w:rsidR="00217C4B" w:rsidRDefault="00D96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Git</w:t>
      </w:r>
    </w:p>
    <w:p w:rsidR="00217C4B" w:rsidRDefault="00D96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Swagger</w:t>
      </w:r>
      <w:proofErr w:type="spellEnd"/>
    </w:p>
    <w:p w:rsidR="00217C4B" w:rsidRDefault="00D96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Redmine</w:t>
      </w:r>
      <w:proofErr w:type="spellEnd"/>
    </w:p>
    <w:p w:rsidR="00217C4B" w:rsidRDefault="00D96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JasperReports</w:t>
      </w:r>
      <w:proofErr w:type="spellEnd"/>
    </w:p>
    <w:p w:rsidR="00217C4B" w:rsidRDefault="00D96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Bootstrap</w:t>
      </w:r>
      <w:proofErr w:type="spellEnd"/>
    </w:p>
    <w:p w:rsidR="00217C4B" w:rsidRDefault="00D96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Entity</w:t>
      </w:r>
      <w:proofErr w:type="spellEnd"/>
      <w:r>
        <w:rPr>
          <w:color w:val="000000"/>
        </w:rPr>
        <w:t xml:space="preserve"> Framework</w:t>
      </w:r>
    </w:p>
    <w:p w:rsidR="00217C4B" w:rsidRDefault="00D96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Kendo UI</w:t>
      </w:r>
    </w:p>
    <w:p w:rsidR="00217C4B" w:rsidRDefault="00217C4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217C4B" w:rsidRDefault="00D9686C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JUIN 2018 – OCTOBRE 2019 › </w:t>
      </w:r>
      <w:r>
        <w:rPr>
          <w:b/>
          <w:sz w:val="24"/>
          <w:szCs w:val="24"/>
        </w:rPr>
        <w:t>DÉVELOPPEUR</w:t>
      </w:r>
      <w:r>
        <w:rPr>
          <w:b/>
          <w:color w:val="000000"/>
          <w:sz w:val="24"/>
          <w:szCs w:val="24"/>
        </w:rPr>
        <w:t xml:space="preserve"> .NET › NAXXUM MEA</w:t>
      </w:r>
    </w:p>
    <w:p w:rsidR="00217C4B" w:rsidRDefault="00D9686C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Projet 1 :</w:t>
      </w:r>
    </w:p>
    <w:p w:rsidR="00217C4B" w:rsidRDefault="00D9686C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Contexte :</w:t>
      </w:r>
    </w:p>
    <w:p w:rsidR="00217C4B" w:rsidRDefault="00D9686C">
      <w:r>
        <w:t>Une application mobile destinée aux consommateurs afin d’avoir un accès aux différentes compagnes correspondant à leurs profils et de répondre aux questionnaires en gagnant de l’argent.</w:t>
      </w:r>
    </w:p>
    <w:p w:rsidR="00217C4B" w:rsidRDefault="00D9686C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Missions :</w:t>
      </w:r>
    </w:p>
    <w:p w:rsidR="00217C4B" w:rsidRDefault="00D96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Conception et Définition de l’architecture de l’application</w:t>
      </w:r>
    </w:p>
    <w:p w:rsidR="00217C4B" w:rsidRDefault="00D96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Développement de la partie Mobile avec </w:t>
      </w:r>
      <w:proofErr w:type="spellStart"/>
      <w:r>
        <w:rPr>
          <w:color w:val="000000"/>
        </w:rPr>
        <w:t>Ionic</w:t>
      </w:r>
      <w:proofErr w:type="spellEnd"/>
    </w:p>
    <w:p w:rsidR="00217C4B" w:rsidRDefault="00D96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Développement de la Dashboard de l’application avec </w:t>
      </w:r>
      <w:proofErr w:type="spellStart"/>
      <w:r>
        <w:rPr>
          <w:color w:val="000000"/>
        </w:rPr>
        <w:t>VueJs</w:t>
      </w:r>
      <w:proofErr w:type="spellEnd"/>
    </w:p>
    <w:p w:rsidR="00217C4B" w:rsidRDefault="00217C4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Proxima Nova" w:eastAsia="Proxima Nova" w:hAnsi="Proxima Nova" w:cs="Proxima Nova"/>
          <w:b/>
        </w:rPr>
      </w:pPr>
    </w:p>
    <w:p w:rsidR="00217C4B" w:rsidRDefault="00D9686C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Technologies :</w:t>
      </w:r>
    </w:p>
    <w:p w:rsidR="00217C4B" w:rsidRDefault="00D968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proofErr w:type="spellStart"/>
      <w:r>
        <w:t>VueJS</w:t>
      </w:r>
      <w:proofErr w:type="spellEnd"/>
    </w:p>
    <w:p w:rsidR="00217C4B" w:rsidRDefault="00D968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proofErr w:type="spellStart"/>
      <w:r>
        <w:t>Ionic</w:t>
      </w:r>
      <w:proofErr w:type="spellEnd"/>
    </w:p>
    <w:p w:rsidR="00217C4B" w:rsidRDefault="00D968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 xml:space="preserve">ASP.Net </w:t>
      </w:r>
      <w:proofErr w:type="spellStart"/>
      <w:r>
        <w:t>Core</w:t>
      </w:r>
      <w:proofErr w:type="spellEnd"/>
    </w:p>
    <w:p w:rsidR="00217C4B" w:rsidRDefault="00D968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proofErr w:type="spellStart"/>
      <w:r>
        <w:t>MongoDB</w:t>
      </w:r>
      <w:proofErr w:type="spellEnd"/>
    </w:p>
    <w:p w:rsidR="00217C4B" w:rsidRDefault="00D968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 xml:space="preserve">Azure </w:t>
      </w:r>
      <w:proofErr w:type="spellStart"/>
      <w:r>
        <w:t>DevOps</w:t>
      </w:r>
      <w:proofErr w:type="spellEnd"/>
    </w:p>
    <w:p w:rsidR="00217C4B" w:rsidRDefault="00D968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>Git</w:t>
      </w:r>
    </w:p>
    <w:p w:rsidR="00217C4B" w:rsidRDefault="00D968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proofErr w:type="spellStart"/>
      <w:r>
        <w:t>Swagger</w:t>
      </w:r>
      <w:proofErr w:type="spellEnd"/>
    </w:p>
    <w:p w:rsidR="00217C4B" w:rsidRDefault="00D968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 xml:space="preserve">API REST </w:t>
      </w:r>
    </w:p>
    <w:p w:rsidR="00217C4B" w:rsidRDefault="00217C4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217C4B" w:rsidRDefault="00217C4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217C4B" w:rsidRDefault="00D9686C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Projet 2 :</w:t>
      </w:r>
    </w:p>
    <w:p w:rsidR="00217C4B" w:rsidRDefault="00D9686C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Contexte :</w:t>
      </w:r>
    </w:p>
    <w:p w:rsidR="00217C4B" w:rsidRDefault="00D9686C">
      <w:pPr>
        <w:jc w:val="both"/>
        <w:rPr>
          <w:rFonts w:ascii="Proxima Nova" w:eastAsia="Proxima Nova" w:hAnsi="Proxima Nova" w:cs="Proxima Nova"/>
          <w:b/>
        </w:rPr>
      </w:pPr>
      <w:r>
        <w:t>Plateforme B2B pour la mise à disposition des ressources humaines.</w:t>
      </w:r>
      <w:r>
        <w:rPr>
          <w:rFonts w:ascii="Proxima Nova" w:eastAsia="Proxima Nova" w:hAnsi="Proxima Nova" w:cs="Proxima Nova"/>
          <w:b/>
        </w:rPr>
        <w:t xml:space="preserve"> </w:t>
      </w:r>
    </w:p>
    <w:p w:rsidR="00217C4B" w:rsidRDefault="00D9686C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Missions :</w:t>
      </w:r>
    </w:p>
    <w:p w:rsidR="00217C4B" w:rsidRDefault="00D968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Spécification des besoins et mise en place des différents diagrammes</w:t>
      </w:r>
    </w:p>
    <w:p w:rsidR="00217C4B" w:rsidRDefault="00D968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Rédaction du cahier des charges  </w:t>
      </w:r>
    </w:p>
    <w:p w:rsidR="00217C4B" w:rsidRDefault="00D968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Conception de l’architecture de l’application : architecture 5-tiers</w:t>
      </w:r>
    </w:p>
    <w:p w:rsidR="00217C4B" w:rsidRPr="00DC5D91" w:rsidRDefault="00D968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en-US"/>
        </w:rPr>
      </w:pPr>
      <w:proofErr w:type="spellStart"/>
      <w:r w:rsidRPr="00DC5D91">
        <w:rPr>
          <w:lang w:val="en-US"/>
        </w:rPr>
        <w:t>Développement</w:t>
      </w:r>
      <w:proofErr w:type="spellEnd"/>
      <w:r w:rsidRPr="00DC5D91">
        <w:rPr>
          <w:lang w:val="en-US"/>
        </w:rPr>
        <w:t xml:space="preserve"> back-end (ASP .NET Core, </w:t>
      </w:r>
      <w:proofErr w:type="spellStart"/>
      <w:r w:rsidRPr="00DC5D91">
        <w:rPr>
          <w:lang w:val="en-US"/>
        </w:rPr>
        <w:t>WebApi</w:t>
      </w:r>
      <w:proofErr w:type="spellEnd"/>
      <w:r w:rsidRPr="00DC5D91">
        <w:rPr>
          <w:lang w:val="en-US"/>
        </w:rPr>
        <w:t xml:space="preserve"> REST)</w:t>
      </w:r>
    </w:p>
    <w:p w:rsidR="00217C4B" w:rsidRDefault="00D968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Développement des processus métiers</w:t>
      </w:r>
    </w:p>
    <w:p w:rsidR="00217C4B" w:rsidRDefault="00D968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Développement front-end (</w:t>
      </w:r>
      <w:proofErr w:type="spellStart"/>
      <w:r>
        <w:t>Angular</w:t>
      </w:r>
      <w:proofErr w:type="spellEnd"/>
      <w:r>
        <w:t xml:space="preserve"> 5) </w:t>
      </w:r>
    </w:p>
    <w:p w:rsidR="00217C4B" w:rsidRDefault="00D968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Développement du module de gestion des profils de l’entreprise et de ses employés</w:t>
      </w:r>
    </w:p>
    <w:p w:rsidR="00217C4B" w:rsidRDefault="00D968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Développement du module de gestion des offres et des demandes</w:t>
      </w:r>
    </w:p>
    <w:p w:rsidR="00217C4B" w:rsidRDefault="00D968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lastRenderedPageBreak/>
        <w:t>Développement du module de gestion des planifications d’entretien de consulting</w:t>
      </w:r>
    </w:p>
    <w:p w:rsidR="00217C4B" w:rsidRDefault="00D968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Développement de la recherche avancée suivant un système de </w:t>
      </w:r>
      <w:proofErr w:type="spellStart"/>
      <w:r>
        <w:t>matching</w:t>
      </w:r>
      <w:proofErr w:type="spellEnd"/>
      <w:r>
        <w:t xml:space="preserve"> des compétences</w:t>
      </w:r>
    </w:p>
    <w:p w:rsidR="00217C4B" w:rsidRDefault="00D968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Développement du module de gestion des rôles </w:t>
      </w:r>
    </w:p>
    <w:p w:rsidR="00217C4B" w:rsidRDefault="00217C4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:rsidR="00217C4B" w:rsidRDefault="00D9686C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Techniques :</w:t>
      </w:r>
    </w:p>
    <w:p w:rsidR="00217C4B" w:rsidRDefault="00D968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proofErr w:type="spellStart"/>
      <w:r>
        <w:t>Angular</w:t>
      </w:r>
      <w:proofErr w:type="spellEnd"/>
    </w:p>
    <w:p w:rsidR="00217C4B" w:rsidRDefault="00D968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ASP.net </w:t>
      </w:r>
      <w:proofErr w:type="spellStart"/>
      <w:r>
        <w:t>Core</w:t>
      </w:r>
      <w:proofErr w:type="spellEnd"/>
    </w:p>
    <w:p w:rsidR="00217C4B" w:rsidRDefault="00D968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proofErr w:type="spellStart"/>
      <w:r>
        <w:t>MongoDB</w:t>
      </w:r>
      <w:proofErr w:type="spellEnd"/>
    </w:p>
    <w:p w:rsidR="00217C4B" w:rsidRDefault="00D968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Azure </w:t>
      </w:r>
      <w:proofErr w:type="spellStart"/>
      <w:r>
        <w:t>DevOps</w:t>
      </w:r>
      <w:proofErr w:type="spellEnd"/>
    </w:p>
    <w:p w:rsidR="00217C4B" w:rsidRDefault="00D968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Git</w:t>
      </w:r>
    </w:p>
    <w:p w:rsidR="00217C4B" w:rsidRDefault="00D968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proofErr w:type="spellStart"/>
      <w:r>
        <w:t>Postman</w:t>
      </w:r>
      <w:proofErr w:type="spellEnd"/>
    </w:p>
    <w:p w:rsidR="00217C4B" w:rsidRDefault="00D968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API REST</w:t>
      </w:r>
    </w:p>
    <w:p w:rsidR="00217C4B" w:rsidRDefault="00217C4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:rsidR="00217C4B" w:rsidRDefault="00D9686C">
      <w:pPr>
        <w:rPr>
          <w:b/>
          <w:color w:va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07150" cy="2730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5125" y="3656175"/>
                          <a:ext cx="6381750" cy="247650"/>
                        </a:xfrm>
                        <a:prstGeom prst="rect">
                          <a:avLst/>
                        </a:prstGeom>
                        <a:solidFill>
                          <a:srgbClr val="2F5597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17C4B" w:rsidRDefault="00D9686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FORMATION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7" o:spid="_x0000_s1028" style="position:absolute;margin-left:0;margin-top:0;width:504.5pt;height:2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" fillcolor="#2f5597" strokecolor="#41719c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217C4B" w:rsidRDefault="00D9686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</w:p>
    <w:p w:rsidR="00217C4B" w:rsidRDefault="00D9686C">
      <w:pPr>
        <w:spacing w:line="240" w:lineRule="auto"/>
        <w:ind w:left="-90"/>
        <w:jc w:val="both"/>
      </w:pPr>
      <w:r>
        <w:t xml:space="preserve">2018 </w:t>
      </w:r>
      <w:bookmarkStart w:id="3" w:name="_GoBack"/>
      <w:bookmarkEnd w:id="3"/>
      <w:r>
        <w:t xml:space="preserve">› Diplôme National d’Ingénieur en Informatique › Ecole Supérieure Privée d’Informatique et de Technologies  </w:t>
      </w:r>
    </w:p>
    <w:p w:rsidR="00217C4B" w:rsidRDefault="00D9686C">
      <w:pPr>
        <w:spacing w:line="240" w:lineRule="auto"/>
        <w:ind w:left="-90"/>
        <w:jc w:val="both"/>
      </w:pPr>
      <w:r>
        <w:t xml:space="preserve">  2015 – 2018 › Diplôme National de Licence Fondamentale en Informatique ›  Université Tunis El Manar - Institut Supérieur d’Informatique</w:t>
      </w:r>
    </w:p>
    <w:sectPr w:rsidR="00217C4B">
      <w:headerReference w:type="default" r:id="rId8"/>
      <w:footerReference w:type="default" r:id="rId9"/>
      <w:pgSz w:w="12240" w:h="15840"/>
      <w:pgMar w:top="1418" w:right="1418" w:bottom="624" w:left="1418" w:header="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4A6" w:rsidRDefault="007A24A6">
      <w:pPr>
        <w:spacing w:after="0" w:line="240" w:lineRule="auto"/>
      </w:pPr>
      <w:r>
        <w:separator/>
      </w:r>
    </w:p>
  </w:endnote>
  <w:endnote w:type="continuationSeparator" w:id="0">
    <w:p w:rsidR="007A24A6" w:rsidRDefault="007A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 Nov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C4B" w:rsidRDefault="00D9686C">
    <w:pPr>
      <w:tabs>
        <w:tab w:val="center" w:pos="10490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18"/>
        <w:szCs w:val="18"/>
      </w:rPr>
      <w:t xml:space="preserve">                                                                              DATA VECTIS– 19 rue de Montyon 75009 PARIS</w:t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4A6" w:rsidRDefault="007A24A6">
      <w:pPr>
        <w:spacing w:after="0" w:line="240" w:lineRule="auto"/>
      </w:pPr>
      <w:r>
        <w:separator/>
      </w:r>
    </w:p>
  </w:footnote>
  <w:footnote w:type="continuationSeparator" w:id="0">
    <w:p w:rsidR="007A24A6" w:rsidRDefault="007A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C4B" w:rsidRPr="00DC5D91" w:rsidRDefault="00D9686C">
    <w:pPr>
      <w:tabs>
        <w:tab w:val="right" w:pos="9921"/>
      </w:tabs>
      <w:spacing w:before="480" w:after="0" w:line="240" w:lineRule="auto"/>
      <w:ind w:right="50" w:firstLine="1440"/>
      <w:jc w:val="right"/>
      <w:rPr>
        <w:b/>
        <w:color w:val="666666"/>
        <w:sz w:val="24"/>
        <w:szCs w:val="24"/>
        <w:lang w:val="en-US"/>
      </w:rPr>
    </w:pPr>
    <w:r w:rsidRPr="00DC5D91">
      <w:rPr>
        <w:b/>
        <w:color w:val="666666"/>
        <w:sz w:val="24"/>
        <w:szCs w:val="24"/>
        <w:lang w:val="en-US"/>
      </w:rPr>
      <w:t>Edouard GATTEGNO</w:t>
    </w:r>
    <w:r>
      <w:rPr>
        <w:noProof/>
      </w:rPr>
      <w:drawing>
        <wp:anchor distT="45720" distB="45720" distL="114300" distR="114300" simplePos="0" relativeHeight="251658240" behindDoc="0" locked="0" layoutInCell="1" hidden="0" allowOverlap="1">
          <wp:simplePos x="0" y="0"/>
          <wp:positionH relativeFrom="column">
            <wp:posOffset>-494028</wp:posOffset>
          </wp:positionH>
          <wp:positionV relativeFrom="paragraph">
            <wp:posOffset>317500</wp:posOffset>
          </wp:positionV>
          <wp:extent cx="1930400" cy="558800"/>
          <wp:effectExtent l="0" t="0" r="0" b="0"/>
          <wp:wrapSquare wrapText="bothSides" distT="45720" distB="4572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0400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17C4B" w:rsidRPr="00DC5D91" w:rsidRDefault="00D9686C">
    <w:pPr>
      <w:tabs>
        <w:tab w:val="center" w:pos="3017"/>
        <w:tab w:val="right" w:pos="6034"/>
        <w:tab w:val="right" w:pos="9921"/>
      </w:tabs>
      <w:spacing w:after="0" w:line="240" w:lineRule="auto"/>
      <w:ind w:right="51"/>
      <w:jc w:val="right"/>
      <w:rPr>
        <w:b/>
        <w:color w:val="666666"/>
        <w:lang w:val="en-US"/>
      </w:rPr>
    </w:pPr>
    <w:r w:rsidRPr="00DC5D91">
      <w:rPr>
        <w:b/>
        <w:color w:val="666666"/>
        <w:sz w:val="24"/>
        <w:szCs w:val="24"/>
        <w:lang w:val="en-US"/>
      </w:rPr>
      <w:tab/>
    </w:r>
    <w:r w:rsidRPr="00DC5D91">
      <w:rPr>
        <w:b/>
        <w:color w:val="666666"/>
        <w:sz w:val="24"/>
        <w:szCs w:val="24"/>
        <w:lang w:val="en-US"/>
      </w:rPr>
      <w:tab/>
      <w:t xml:space="preserve"> +33 6 08 78 39 74</w:t>
    </w:r>
  </w:p>
  <w:p w:rsidR="00217C4B" w:rsidRPr="00DC5D91" w:rsidRDefault="00D9686C">
    <w:pPr>
      <w:tabs>
        <w:tab w:val="right" w:pos="9353"/>
      </w:tabs>
      <w:spacing w:after="0" w:line="240" w:lineRule="auto"/>
      <w:ind w:right="51"/>
      <w:jc w:val="center"/>
      <w:rPr>
        <w:b/>
        <w:color w:val="666666"/>
        <w:lang w:val="en-US"/>
      </w:rPr>
    </w:pPr>
    <w:r w:rsidRPr="00DC5D91">
      <w:rPr>
        <w:b/>
        <w:color w:val="666666"/>
        <w:lang w:val="en-US"/>
      </w:rPr>
      <w:tab/>
    </w:r>
    <w:hyperlink r:id="rId2">
      <w:r w:rsidRPr="00DC5D91">
        <w:rPr>
          <w:b/>
          <w:color w:val="0000FF"/>
          <w:u w:val="single"/>
          <w:lang w:val="en-US"/>
        </w:rPr>
        <w:t>edouard.gattegno@datavectis.fr</w:t>
      </w:r>
    </w:hyperlink>
  </w:p>
  <w:p w:rsidR="00217C4B" w:rsidRPr="00DC5D91" w:rsidRDefault="00217C4B">
    <w:pPr>
      <w:tabs>
        <w:tab w:val="right" w:pos="9353"/>
      </w:tabs>
      <w:spacing w:after="0" w:line="240" w:lineRule="auto"/>
      <w:ind w:right="51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D785E"/>
    <w:multiLevelType w:val="multilevel"/>
    <w:tmpl w:val="E4E600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F76AC3"/>
    <w:multiLevelType w:val="multilevel"/>
    <w:tmpl w:val="0B6461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986B6D"/>
    <w:multiLevelType w:val="multilevel"/>
    <w:tmpl w:val="0BC4E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5922759"/>
    <w:multiLevelType w:val="multilevel"/>
    <w:tmpl w:val="826CD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AFD211D"/>
    <w:multiLevelType w:val="multilevel"/>
    <w:tmpl w:val="1946D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4B"/>
    <w:rsid w:val="00027448"/>
    <w:rsid w:val="00043FA6"/>
    <w:rsid w:val="001164EE"/>
    <w:rsid w:val="001907A3"/>
    <w:rsid w:val="001A3FC2"/>
    <w:rsid w:val="00217C4B"/>
    <w:rsid w:val="00384BBF"/>
    <w:rsid w:val="006D7D91"/>
    <w:rsid w:val="007A24A6"/>
    <w:rsid w:val="0087559A"/>
    <w:rsid w:val="008A0638"/>
    <w:rsid w:val="009327A5"/>
    <w:rsid w:val="00A7786C"/>
    <w:rsid w:val="00AD6E75"/>
    <w:rsid w:val="00C36D39"/>
    <w:rsid w:val="00D9686C"/>
    <w:rsid w:val="00DB4F75"/>
    <w:rsid w:val="00DC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F4EA0-193C-485F-AB4E-6BDBB074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4D4F"/>
    <w:pPr>
      <w:spacing w:line="240" w:lineRule="auto"/>
    </w:pPr>
    <w:rPr>
      <w:color w:val="000000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4D4F"/>
    <w:rPr>
      <w:color w:val="000000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A4D4F"/>
    <w:rPr>
      <w:sz w:val="16"/>
      <w:szCs w:val="16"/>
    </w:rPr>
  </w:style>
  <w:style w:type="paragraph" w:customStyle="1" w:styleId="paragraph">
    <w:name w:val="paragraph"/>
    <w:basedOn w:val="Normal"/>
    <w:rsid w:val="003A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Policepardfaut"/>
    <w:rsid w:val="003A4D4F"/>
  </w:style>
  <w:style w:type="character" w:customStyle="1" w:styleId="normaltextrun">
    <w:name w:val="normaltextrun"/>
    <w:basedOn w:val="Policepardfaut"/>
    <w:rsid w:val="003A4D4F"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3A4D4F"/>
    <w:rPr>
      <w:color w:val="000000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3A4D4F"/>
    <w:pPr>
      <w:spacing w:line="256" w:lineRule="auto"/>
      <w:ind w:left="720"/>
      <w:contextualSpacing/>
    </w:pPr>
    <w:rPr>
      <w:color w:val="000000"/>
    </w:rPr>
  </w:style>
  <w:style w:type="character" w:styleId="Lienhypertexte">
    <w:name w:val="Hyperlink"/>
    <w:basedOn w:val="Policepardfaut"/>
    <w:uiPriority w:val="99"/>
    <w:semiHidden/>
    <w:unhideWhenUsed/>
    <w:rsid w:val="00384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1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ouard.gattegno@datavectis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LXaWMx1QyEqv60gx6l+FjRCtHg==">AMUW2mUo+v1TnS/RlwhbwrwnkAEHq5VdVeT9MuzUp8Tl1+mdKxSRPRsiJB1a2Odubwf4eulSN+iXy5+KxazkiKPZJjO3h9rCTpSp52PtMMFsqqDLg4PM66AkqORnz+pSGfSHH+KtIzioaQdlf86LDiaylUk6ZoAv+w==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1157</Words>
  <Characters>6368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MAF</Company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GATTEGNO Edouard</dc:creator>
  <cp:lastModifiedBy>GATTEGNO Edouard</cp:lastModifiedBy>
  <cp:revision>3</cp:revision>
  <dcterms:created xsi:type="dcterms:W3CDTF">2023-04-07T07:39:00Z</dcterms:created>
  <dcterms:modified xsi:type="dcterms:W3CDTF">2023-04-11T12:53:00Z</dcterms:modified>
</cp:coreProperties>
</file>